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05545"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3E387A8D" wp14:editId="17C2445F">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3DECF"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12C5BF7D" wp14:editId="474FE31F">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77225" w14:textId="77777777" w:rsidR="00C658FB" w:rsidRDefault="00C658FB">
      <w:pPr>
        <w:pStyle w:val="BodyText"/>
        <w:rPr>
          <w:b/>
          <w:sz w:val="20"/>
        </w:rPr>
      </w:pPr>
    </w:p>
    <w:p w14:paraId="6802E6EB"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5261B610" w14:textId="77777777" w:rsidR="00C658FB" w:rsidRDefault="00C658FB">
      <w:pPr>
        <w:pStyle w:val="BodyText"/>
        <w:spacing w:before="5"/>
        <w:rPr>
          <w:sz w:val="23"/>
        </w:rPr>
      </w:pPr>
    </w:p>
    <w:p w14:paraId="099264D9"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503394ED"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65E5157F"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0769B54"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0131B877" w14:textId="77777777" w:rsidR="00C658FB" w:rsidRDefault="00C658FB">
      <w:pPr>
        <w:pStyle w:val="BodyText"/>
        <w:spacing w:before="7"/>
        <w:rPr>
          <w:sz w:val="23"/>
        </w:rPr>
      </w:pPr>
    </w:p>
    <w:p w14:paraId="6B7E63A0"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6AC0EC62" w14:textId="77777777" w:rsidR="00C658FB" w:rsidRDefault="00C658FB">
      <w:pPr>
        <w:pStyle w:val="BodyText"/>
        <w:spacing w:before="9"/>
        <w:rPr>
          <w:sz w:val="23"/>
        </w:rPr>
      </w:pPr>
    </w:p>
    <w:p w14:paraId="06394957"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EBF4AFF" w14:textId="77777777" w:rsidR="00C658FB" w:rsidRDefault="00C658FB">
      <w:pPr>
        <w:pStyle w:val="BodyText"/>
        <w:spacing w:before="5"/>
        <w:rPr>
          <w:sz w:val="23"/>
        </w:rPr>
      </w:pPr>
    </w:p>
    <w:p w14:paraId="6BAD01E9"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672F2959"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1752362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7F3D1C1" w14:textId="77777777" w:rsidR="00C658FB" w:rsidRDefault="00C658FB">
      <w:pPr>
        <w:pStyle w:val="BodyText"/>
        <w:spacing w:before="9"/>
        <w:rPr>
          <w:sz w:val="23"/>
        </w:rPr>
      </w:pPr>
    </w:p>
    <w:p w14:paraId="6FC2A84F"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19BFDEAE" w14:textId="77777777" w:rsidR="00C658FB" w:rsidRDefault="00C658FB">
      <w:pPr>
        <w:pStyle w:val="BodyText"/>
        <w:spacing w:before="6"/>
        <w:rPr>
          <w:sz w:val="23"/>
        </w:rPr>
      </w:pPr>
    </w:p>
    <w:p w14:paraId="70CE75FA"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3B90DD93" w14:textId="77777777" w:rsidR="00C658FB" w:rsidRDefault="00C658FB">
      <w:pPr>
        <w:pStyle w:val="BodyText"/>
        <w:spacing w:before="6"/>
        <w:rPr>
          <w:sz w:val="23"/>
        </w:rPr>
      </w:pPr>
    </w:p>
    <w:p w14:paraId="3F911DA7"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3D2B73EC" w14:textId="77777777" w:rsidR="00C658FB" w:rsidRDefault="00C658FB">
      <w:pPr>
        <w:pStyle w:val="BodyText"/>
        <w:spacing w:before="9"/>
        <w:rPr>
          <w:b/>
          <w:sz w:val="23"/>
        </w:rPr>
      </w:pPr>
    </w:p>
    <w:p w14:paraId="470AFFEC"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0C08DCC0"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5EC8E564" wp14:editId="5C1511F5">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2F5EBBAC" wp14:editId="60527CE4">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4B096753" w14:textId="77777777" w:rsidR="00C658FB" w:rsidRDefault="00C658FB">
      <w:pPr>
        <w:jc w:val="both"/>
        <w:sectPr w:rsidR="00C658FB">
          <w:pgSz w:w="16840" w:h="11910" w:orient="landscape"/>
          <w:pgMar w:top="0" w:right="220" w:bottom="0" w:left="0" w:header="720" w:footer="720" w:gutter="0"/>
          <w:cols w:space="720"/>
        </w:sectPr>
      </w:pPr>
    </w:p>
    <w:p w14:paraId="42CDB01F" w14:textId="3F9BA45A" w:rsidR="00C658FB" w:rsidRDefault="000459AF">
      <w:pPr>
        <w:pStyle w:val="BodyText"/>
        <w:rPr>
          <w:sz w:val="20"/>
        </w:rPr>
      </w:pPr>
      <w:r>
        <w:rPr>
          <w:noProof/>
          <w:sz w:val="20"/>
          <w:lang w:eastAsia="en-GB"/>
        </w:rPr>
        <mc:AlternateContent>
          <mc:Choice Requires="wpg">
            <w:drawing>
              <wp:inline distT="0" distB="0" distL="0" distR="0" wp14:anchorId="578E14A3" wp14:editId="7B0D12EA">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B59BC"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14E6E9E"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578E14A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11B59BC"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14E6E9E"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67EA6E5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E009515" w14:textId="77777777" w:rsidTr="000459AF">
        <w:trPr>
          <w:trHeight w:val="320"/>
        </w:trPr>
        <w:tc>
          <w:tcPr>
            <w:tcW w:w="11544" w:type="dxa"/>
            <w:shd w:val="clear" w:color="auto" w:fill="FFFF00"/>
          </w:tcPr>
          <w:p w14:paraId="27984B6A"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shd w:val="clear" w:color="auto" w:fill="FFFF00"/>
          </w:tcPr>
          <w:p w14:paraId="1891D762" w14:textId="69351DF2" w:rsidR="00C658FB" w:rsidRDefault="00D131A0">
            <w:pPr>
              <w:pStyle w:val="TableParagraph"/>
              <w:spacing w:before="21" w:line="279" w:lineRule="exact"/>
              <w:rPr>
                <w:sz w:val="24"/>
              </w:rPr>
            </w:pPr>
            <w:r>
              <w:rPr>
                <w:color w:val="231F20"/>
                <w:sz w:val="24"/>
              </w:rPr>
              <w:t>£</w:t>
            </w:r>
            <w:r w:rsidR="00A00FE2">
              <w:rPr>
                <w:color w:val="231F20"/>
                <w:sz w:val="24"/>
              </w:rPr>
              <w:t>0</w:t>
            </w:r>
          </w:p>
        </w:tc>
      </w:tr>
      <w:tr w:rsidR="00C658FB" w14:paraId="6DAF803D" w14:textId="77777777" w:rsidTr="000459AF">
        <w:trPr>
          <w:trHeight w:val="320"/>
        </w:trPr>
        <w:tc>
          <w:tcPr>
            <w:tcW w:w="11544" w:type="dxa"/>
            <w:shd w:val="clear" w:color="auto" w:fill="FFFF00"/>
          </w:tcPr>
          <w:p w14:paraId="67640F3B"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shd w:val="clear" w:color="auto" w:fill="FFFF00"/>
          </w:tcPr>
          <w:p w14:paraId="04A94B04" w14:textId="05D648AE" w:rsidR="00C658FB" w:rsidRDefault="00D131A0" w:rsidP="00761CF9">
            <w:pPr>
              <w:pStyle w:val="TableParagraph"/>
              <w:spacing w:before="21" w:line="278" w:lineRule="exact"/>
              <w:rPr>
                <w:sz w:val="24"/>
              </w:rPr>
            </w:pPr>
            <w:r>
              <w:rPr>
                <w:color w:val="231F20"/>
                <w:sz w:val="24"/>
              </w:rPr>
              <w:t>£</w:t>
            </w:r>
            <w:r w:rsidR="00761CF9">
              <w:rPr>
                <w:color w:val="231F20"/>
                <w:sz w:val="24"/>
              </w:rPr>
              <w:t>17,883</w:t>
            </w:r>
          </w:p>
        </w:tc>
      </w:tr>
      <w:tr w:rsidR="00C658FB" w14:paraId="1A9BC75D" w14:textId="77777777" w:rsidTr="000459AF">
        <w:trPr>
          <w:trHeight w:val="320"/>
        </w:trPr>
        <w:tc>
          <w:tcPr>
            <w:tcW w:w="11544" w:type="dxa"/>
            <w:shd w:val="clear" w:color="auto" w:fill="FFFF00"/>
          </w:tcPr>
          <w:p w14:paraId="00D78F50"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shd w:val="clear" w:color="auto" w:fill="FFFF00"/>
          </w:tcPr>
          <w:p w14:paraId="68A199F2" w14:textId="39486184" w:rsidR="00C658FB" w:rsidRDefault="00F72999">
            <w:pPr>
              <w:pStyle w:val="TableParagraph"/>
              <w:spacing w:before="21" w:line="278" w:lineRule="exact"/>
              <w:rPr>
                <w:sz w:val="24"/>
              </w:rPr>
            </w:pPr>
            <w:r>
              <w:rPr>
                <w:sz w:val="24"/>
              </w:rPr>
              <w:t>£6300</w:t>
            </w:r>
          </w:p>
        </w:tc>
      </w:tr>
      <w:tr w:rsidR="00C658FB" w14:paraId="5300F267" w14:textId="77777777" w:rsidTr="000459AF">
        <w:trPr>
          <w:trHeight w:val="324"/>
        </w:trPr>
        <w:tc>
          <w:tcPr>
            <w:tcW w:w="11544" w:type="dxa"/>
            <w:shd w:val="clear" w:color="auto" w:fill="FFFF00"/>
          </w:tcPr>
          <w:p w14:paraId="653BEFAF"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shd w:val="clear" w:color="auto" w:fill="FFFF00"/>
          </w:tcPr>
          <w:p w14:paraId="4766EF8E" w14:textId="22A00885" w:rsidR="00C658FB" w:rsidRDefault="00D131A0">
            <w:pPr>
              <w:pStyle w:val="TableParagraph"/>
              <w:spacing w:before="21" w:line="283" w:lineRule="exact"/>
              <w:rPr>
                <w:sz w:val="24"/>
              </w:rPr>
            </w:pPr>
            <w:r>
              <w:rPr>
                <w:color w:val="231F20"/>
                <w:sz w:val="24"/>
              </w:rPr>
              <w:t>£</w:t>
            </w:r>
            <w:r w:rsidR="00761CF9">
              <w:rPr>
                <w:color w:val="231F20"/>
                <w:sz w:val="24"/>
              </w:rPr>
              <w:t>17,883</w:t>
            </w:r>
          </w:p>
        </w:tc>
      </w:tr>
      <w:tr w:rsidR="00C658FB" w14:paraId="6CF1B440" w14:textId="77777777" w:rsidTr="000459AF">
        <w:trPr>
          <w:trHeight w:val="320"/>
        </w:trPr>
        <w:tc>
          <w:tcPr>
            <w:tcW w:w="11544" w:type="dxa"/>
            <w:shd w:val="clear" w:color="auto" w:fill="FFFF00"/>
          </w:tcPr>
          <w:p w14:paraId="66602EC2"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shd w:val="clear" w:color="auto" w:fill="FFFF00"/>
          </w:tcPr>
          <w:p w14:paraId="12EEC469" w14:textId="55E70943" w:rsidR="00C658FB" w:rsidRPr="00F72999" w:rsidRDefault="00D131A0" w:rsidP="00F72999">
            <w:pPr>
              <w:pStyle w:val="TableParagraph"/>
              <w:spacing w:before="21" w:line="278" w:lineRule="exact"/>
              <w:rPr>
                <w:color w:val="231F20"/>
                <w:sz w:val="24"/>
              </w:rPr>
            </w:pPr>
            <w:r>
              <w:rPr>
                <w:color w:val="231F20"/>
                <w:sz w:val="24"/>
              </w:rPr>
              <w:t>£</w:t>
            </w:r>
            <w:r w:rsidR="00F72999">
              <w:rPr>
                <w:color w:val="231F20"/>
                <w:sz w:val="24"/>
              </w:rPr>
              <w:t>24</w:t>
            </w:r>
            <w:r w:rsidR="00761CF9">
              <w:rPr>
                <w:color w:val="231F20"/>
                <w:sz w:val="24"/>
              </w:rPr>
              <w:t>, 883</w:t>
            </w:r>
          </w:p>
        </w:tc>
      </w:tr>
    </w:tbl>
    <w:p w14:paraId="0F9CFFBA" w14:textId="581B46B7" w:rsidR="00C658FB" w:rsidRDefault="000459AF">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11D6CE58" wp14:editId="078D7056">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65DCD"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D893A0B"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6CE58"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3465DCD"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D893A0B"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150B3B72"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1B336ABE" w14:textId="77777777">
        <w:trPr>
          <w:trHeight w:val="1924"/>
        </w:trPr>
        <w:tc>
          <w:tcPr>
            <w:tcW w:w="11582" w:type="dxa"/>
          </w:tcPr>
          <w:p w14:paraId="6AF432B8"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54AA06D" w14:textId="77777777" w:rsidR="00C658FB" w:rsidRDefault="00C658FB">
            <w:pPr>
              <w:pStyle w:val="TableParagraph"/>
              <w:spacing w:before="7"/>
              <w:ind w:left="0"/>
              <w:rPr>
                <w:sz w:val="23"/>
              </w:rPr>
            </w:pPr>
          </w:p>
          <w:p w14:paraId="0AF93883"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15F9B4F0"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279F0945" w14:textId="77777777" w:rsidR="00C658FB" w:rsidRPr="00280E2E" w:rsidRDefault="00280E2E" w:rsidP="00280E2E">
            <w:pPr>
              <w:pStyle w:val="TableParagraph"/>
              <w:ind w:left="0"/>
              <w:rPr>
                <w:rFonts w:asciiTheme="minorHAnsi" w:hAnsiTheme="minorHAnsi" w:cstheme="minorHAnsi"/>
                <w:sz w:val="24"/>
              </w:rPr>
            </w:pPr>
            <w:r w:rsidRPr="00280E2E">
              <w:rPr>
                <w:rFonts w:asciiTheme="minorHAnsi" w:hAnsiTheme="minorHAnsi" w:cstheme="minorHAnsi"/>
                <w:sz w:val="24"/>
              </w:rPr>
              <w:t xml:space="preserve">Due to COVID 19 and availability of local swimming pools during the summer term swimming lessons didn’t take place this year. </w:t>
            </w:r>
          </w:p>
        </w:tc>
      </w:tr>
      <w:tr w:rsidR="00C658FB" w14:paraId="3EC19A1D" w14:textId="77777777">
        <w:trPr>
          <w:trHeight w:val="1472"/>
        </w:trPr>
        <w:tc>
          <w:tcPr>
            <w:tcW w:w="11582" w:type="dxa"/>
          </w:tcPr>
          <w:p w14:paraId="1E92CA3A"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0064C653"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35191AEC"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F2A8F21" w14:textId="38C3624F" w:rsidR="00C658FB" w:rsidRDefault="00614431" w:rsidP="00614431">
            <w:pPr>
              <w:pStyle w:val="TableParagraph"/>
              <w:spacing w:before="130"/>
              <w:ind w:left="0"/>
              <w:rPr>
                <w:sz w:val="24"/>
              </w:rPr>
            </w:pPr>
            <w:r>
              <w:rPr>
                <w:sz w:val="24"/>
              </w:rPr>
              <w:t>100 %</w:t>
            </w:r>
          </w:p>
        </w:tc>
      </w:tr>
      <w:tr w:rsidR="00C658FB" w14:paraId="44EC2AF8" w14:textId="77777777">
        <w:trPr>
          <w:trHeight w:val="944"/>
        </w:trPr>
        <w:tc>
          <w:tcPr>
            <w:tcW w:w="11582" w:type="dxa"/>
          </w:tcPr>
          <w:p w14:paraId="24421C0F"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173B36E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5B61262" w14:textId="0957E033" w:rsidR="00C658FB" w:rsidRDefault="00614431">
            <w:pPr>
              <w:pStyle w:val="TableParagraph"/>
              <w:spacing w:before="131"/>
              <w:ind w:left="42"/>
              <w:rPr>
                <w:sz w:val="24"/>
              </w:rPr>
            </w:pPr>
            <w:r>
              <w:rPr>
                <w:sz w:val="24"/>
              </w:rPr>
              <w:t>75</w:t>
            </w:r>
            <w:r w:rsidR="00D131A0">
              <w:rPr>
                <w:sz w:val="24"/>
              </w:rPr>
              <w:t>%</w:t>
            </w:r>
          </w:p>
        </w:tc>
      </w:tr>
      <w:tr w:rsidR="00C658FB" w14:paraId="7BB74479" w14:textId="77777777">
        <w:trPr>
          <w:trHeight w:val="368"/>
        </w:trPr>
        <w:tc>
          <w:tcPr>
            <w:tcW w:w="11582" w:type="dxa"/>
          </w:tcPr>
          <w:p w14:paraId="33393F1E"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36371F44" w14:textId="03F7FBA7" w:rsidR="00C658FB" w:rsidRDefault="00614431">
            <w:pPr>
              <w:pStyle w:val="TableParagraph"/>
              <w:spacing w:before="41"/>
              <w:ind w:left="36"/>
              <w:rPr>
                <w:sz w:val="23"/>
              </w:rPr>
            </w:pPr>
            <w:r>
              <w:rPr>
                <w:w w:val="99"/>
                <w:sz w:val="23"/>
              </w:rPr>
              <w:t>100</w:t>
            </w:r>
            <w:r w:rsidR="00D131A0">
              <w:rPr>
                <w:w w:val="99"/>
                <w:sz w:val="23"/>
              </w:rPr>
              <w:t>%</w:t>
            </w:r>
          </w:p>
        </w:tc>
      </w:tr>
      <w:tr w:rsidR="00C658FB" w14:paraId="53D84EA6" w14:textId="77777777">
        <w:trPr>
          <w:trHeight w:val="689"/>
        </w:trPr>
        <w:tc>
          <w:tcPr>
            <w:tcW w:w="11582" w:type="dxa"/>
          </w:tcPr>
          <w:p w14:paraId="40CACED1"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F6D0151" w14:textId="77777777" w:rsidR="00C658FB" w:rsidRDefault="00D131A0">
            <w:pPr>
              <w:pStyle w:val="TableParagraph"/>
              <w:spacing w:before="127"/>
              <w:ind w:left="43"/>
              <w:rPr>
                <w:sz w:val="24"/>
              </w:rPr>
            </w:pPr>
            <w:r w:rsidRPr="00614431">
              <w:rPr>
                <w:strike/>
                <w:sz w:val="24"/>
              </w:rPr>
              <w:t>Yes</w:t>
            </w:r>
            <w:r>
              <w:rPr>
                <w:sz w:val="24"/>
              </w:rPr>
              <w:t>/No</w:t>
            </w:r>
          </w:p>
        </w:tc>
      </w:tr>
    </w:tbl>
    <w:p w14:paraId="2C4E286C"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4D718336" w14:textId="455764D8" w:rsidR="00C658FB" w:rsidRDefault="000459AF">
      <w:pPr>
        <w:pStyle w:val="BodyText"/>
        <w:rPr>
          <w:sz w:val="20"/>
        </w:rPr>
      </w:pPr>
      <w:r>
        <w:rPr>
          <w:noProof/>
          <w:sz w:val="20"/>
          <w:lang w:eastAsia="en-GB"/>
        </w:rPr>
        <mc:AlternateContent>
          <mc:Choice Requires="wpg">
            <w:drawing>
              <wp:inline distT="0" distB="0" distL="0" distR="0" wp14:anchorId="78B6C1AF" wp14:editId="7817D51B">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A73C"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3C76A36"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78B6C1A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DA7A73C"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3C76A36"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16C38F81"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12A9C688" w14:textId="77777777">
        <w:trPr>
          <w:trHeight w:val="383"/>
        </w:trPr>
        <w:tc>
          <w:tcPr>
            <w:tcW w:w="3720" w:type="dxa"/>
          </w:tcPr>
          <w:p w14:paraId="6764F604"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273EF376"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350EC0F2"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120CDDE8" w14:textId="77777777" w:rsidR="00C658FB" w:rsidRDefault="00C658FB">
            <w:pPr>
              <w:pStyle w:val="TableParagraph"/>
              <w:ind w:left="0"/>
              <w:rPr>
                <w:rFonts w:ascii="Times New Roman"/>
                <w:sz w:val="24"/>
              </w:rPr>
            </w:pPr>
          </w:p>
        </w:tc>
      </w:tr>
      <w:tr w:rsidR="00C658FB" w14:paraId="47EFAF01" w14:textId="77777777">
        <w:trPr>
          <w:trHeight w:val="332"/>
        </w:trPr>
        <w:tc>
          <w:tcPr>
            <w:tcW w:w="12243" w:type="dxa"/>
            <w:gridSpan w:val="4"/>
            <w:vMerge w:val="restart"/>
          </w:tcPr>
          <w:p w14:paraId="1631FA3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657F8C7"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D0C4716" w14:textId="77777777">
        <w:trPr>
          <w:trHeight w:val="332"/>
        </w:trPr>
        <w:tc>
          <w:tcPr>
            <w:tcW w:w="12243" w:type="dxa"/>
            <w:gridSpan w:val="4"/>
            <w:vMerge/>
            <w:tcBorders>
              <w:top w:val="nil"/>
            </w:tcBorders>
          </w:tcPr>
          <w:p w14:paraId="5119827E" w14:textId="77777777" w:rsidR="00C658FB" w:rsidRDefault="00C658FB">
            <w:pPr>
              <w:rPr>
                <w:sz w:val="2"/>
                <w:szCs w:val="2"/>
              </w:rPr>
            </w:pPr>
          </w:p>
        </w:tc>
        <w:tc>
          <w:tcPr>
            <w:tcW w:w="3134" w:type="dxa"/>
          </w:tcPr>
          <w:p w14:paraId="5AB00067" w14:textId="34E8478D" w:rsidR="00C658FB" w:rsidRDefault="00BA70A0">
            <w:pPr>
              <w:pStyle w:val="TableParagraph"/>
              <w:spacing w:before="54"/>
              <w:ind w:left="32"/>
              <w:rPr>
                <w:sz w:val="21"/>
              </w:rPr>
            </w:pPr>
            <w:r>
              <w:rPr>
                <w:sz w:val="21"/>
              </w:rPr>
              <w:t>13.11</w:t>
            </w:r>
            <w:r w:rsidR="00D131A0">
              <w:rPr>
                <w:sz w:val="21"/>
              </w:rPr>
              <w:t>%</w:t>
            </w:r>
          </w:p>
        </w:tc>
      </w:tr>
      <w:tr w:rsidR="00C658FB" w14:paraId="70CEAAD1" w14:textId="77777777">
        <w:trPr>
          <w:trHeight w:val="390"/>
        </w:trPr>
        <w:tc>
          <w:tcPr>
            <w:tcW w:w="3720" w:type="dxa"/>
          </w:tcPr>
          <w:p w14:paraId="4B0FDE66"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3AD3CCDE"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6A672402"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11DD45E2" w14:textId="77777777" w:rsidR="00C658FB" w:rsidRDefault="00C658FB">
            <w:pPr>
              <w:pStyle w:val="TableParagraph"/>
              <w:ind w:left="0"/>
              <w:rPr>
                <w:rFonts w:ascii="Times New Roman"/>
                <w:sz w:val="24"/>
              </w:rPr>
            </w:pPr>
          </w:p>
        </w:tc>
      </w:tr>
      <w:tr w:rsidR="00C658FB" w14:paraId="228AA144" w14:textId="77777777" w:rsidTr="006A0F9A">
        <w:trPr>
          <w:trHeight w:val="1472"/>
        </w:trPr>
        <w:tc>
          <w:tcPr>
            <w:tcW w:w="3720" w:type="dxa"/>
          </w:tcPr>
          <w:p w14:paraId="437C0B36"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8C6F70E"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54007ECB"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20D201E"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shd w:val="clear" w:color="auto" w:fill="auto"/>
          </w:tcPr>
          <w:p w14:paraId="3C95E7BB"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DE7B9B0"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14:paraId="1DCB7D17"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328E84D3" w14:textId="77777777" w:rsidTr="006A0F9A">
        <w:trPr>
          <w:trHeight w:val="1705"/>
        </w:trPr>
        <w:tc>
          <w:tcPr>
            <w:tcW w:w="3720" w:type="dxa"/>
            <w:tcBorders>
              <w:bottom w:val="single" w:sz="12" w:space="0" w:color="231F20"/>
            </w:tcBorders>
          </w:tcPr>
          <w:p w14:paraId="3B59733D" w14:textId="77777777" w:rsidR="00C658FB" w:rsidRPr="00280E2E" w:rsidRDefault="00280E2E">
            <w:pPr>
              <w:pStyle w:val="TableParagraph"/>
              <w:ind w:left="0"/>
              <w:rPr>
                <w:rFonts w:asciiTheme="minorHAnsi" w:hAnsiTheme="minorHAnsi" w:cstheme="minorHAnsi"/>
                <w:sz w:val="24"/>
              </w:rPr>
            </w:pPr>
            <w:r w:rsidRPr="00280E2E">
              <w:rPr>
                <w:rFonts w:asciiTheme="minorHAnsi" w:hAnsiTheme="minorHAnsi" w:cstheme="minorHAnsi"/>
                <w:sz w:val="24"/>
              </w:rPr>
              <w:t>Continue to deliver high quality teaching and learning opportunities for each pupil on a weekly basis.</w:t>
            </w:r>
          </w:p>
        </w:tc>
        <w:tc>
          <w:tcPr>
            <w:tcW w:w="3600" w:type="dxa"/>
            <w:tcBorders>
              <w:bottom w:val="single" w:sz="12" w:space="0" w:color="231F20"/>
            </w:tcBorders>
          </w:tcPr>
          <w:p w14:paraId="71A6B436" w14:textId="77777777" w:rsidR="00C658FB" w:rsidRPr="00280E2E" w:rsidRDefault="00280E2E" w:rsidP="00280E2E">
            <w:pPr>
              <w:pStyle w:val="TableParagraph"/>
              <w:rPr>
                <w:rFonts w:asciiTheme="minorHAnsi" w:hAnsiTheme="minorHAnsi" w:cstheme="minorHAnsi"/>
                <w:sz w:val="24"/>
              </w:rPr>
            </w:pPr>
            <w:r w:rsidRPr="00280E2E">
              <w:rPr>
                <w:rFonts w:asciiTheme="minorHAnsi" w:hAnsiTheme="minorHAnsi" w:cstheme="minorHAnsi"/>
                <w:sz w:val="24"/>
              </w:rPr>
              <w:t>Introduce a range of alternative sporting opportunities for each year group e.g. Judo and other martial arts, yoga, fencing and military skills</w:t>
            </w:r>
            <w:r>
              <w:rPr>
                <w:rFonts w:asciiTheme="minorHAnsi" w:hAnsiTheme="minorHAnsi" w:cstheme="minorHAnsi"/>
                <w:sz w:val="24"/>
              </w:rPr>
              <w:t xml:space="preserve">. </w:t>
            </w:r>
          </w:p>
        </w:tc>
        <w:tc>
          <w:tcPr>
            <w:tcW w:w="1616" w:type="dxa"/>
            <w:tcBorders>
              <w:bottom w:val="single" w:sz="12" w:space="0" w:color="231F20"/>
            </w:tcBorders>
            <w:shd w:val="clear" w:color="auto" w:fill="auto"/>
          </w:tcPr>
          <w:p w14:paraId="58392448" w14:textId="77777777" w:rsidR="00C658FB" w:rsidRPr="00BA70A0" w:rsidRDefault="00D131A0" w:rsidP="00614431">
            <w:pPr>
              <w:pStyle w:val="TableParagraph"/>
              <w:spacing w:before="160"/>
              <w:ind w:left="34"/>
              <w:rPr>
                <w:sz w:val="24"/>
              </w:rPr>
            </w:pPr>
            <w:r w:rsidRPr="00BA70A0">
              <w:rPr>
                <w:sz w:val="24"/>
              </w:rPr>
              <w:t>£</w:t>
            </w:r>
            <w:r w:rsidR="00AE6605" w:rsidRPr="00BA70A0">
              <w:rPr>
                <w:sz w:val="24"/>
              </w:rPr>
              <w:t xml:space="preserve"> </w:t>
            </w:r>
            <w:r w:rsidR="00614431" w:rsidRPr="00BA70A0">
              <w:rPr>
                <w:sz w:val="24"/>
              </w:rPr>
              <w:t>750 Fencing</w:t>
            </w:r>
          </w:p>
          <w:p w14:paraId="235C7FA5" w14:textId="7AACF4D2" w:rsidR="00614431" w:rsidRPr="00E45522" w:rsidRDefault="00614431" w:rsidP="00614431">
            <w:pPr>
              <w:pStyle w:val="TableParagraph"/>
              <w:spacing w:before="160"/>
              <w:ind w:left="34"/>
              <w:rPr>
                <w:color w:val="FF0000"/>
                <w:sz w:val="24"/>
              </w:rPr>
            </w:pPr>
          </w:p>
        </w:tc>
        <w:tc>
          <w:tcPr>
            <w:tcW w:w="3307" w:type="dxa"/>
            <w:tcBorders>
              <w:bottom w:val="single" w:sz="12" w:space="0" w:color="231F20"/>
            </w:tcBorders>
          </w:tcPr>
          <w:p w14:paraId="2E999284" w14:textId="77777777" w:rsidR="00C658FB" w:rsidRPr="00280E2E" w:rsidRDefault="00280E2E">
            <w:pPr>
              <w:pStyle w:val="TableParagraph"/>
              <w:ind w:left="0"/>
              <w:rPr>
                <w:rFonts w:asciiTheme="minorHAnsi" w:hAnsiTheme="minorHAnsi" w:cstheme="minorHAnsi"/>
                <w:sz w:val="24"/>
              </w:rPr>
            </w:pPr>
            <w:r w:rsidRPr="00280E2E">
              <w:rPr>
                <w:rFonts w:asciiTheme="minorHAnsi" w:hAnsiTheme="minorHAnsi" w:cstheme="minorHAnsi"/>
                <w:sz w:val="24"/>
              </w:rPr>
              <w:t>Children benefited from extra dance and f</w:t>
            </w:r>
            <w:r>
              <w:rPr>
                <w:rFonts w:asciiTheme="minorHAnsi" w:hAnsiTheme="minorHAnsi" w:cstheme="minorHAnsi"/>
                <w:sz w:val="24"/>
              </w:rPr>
              <w:t xml:space="preserve">encing lessons (pupil voice). </w:t>
            </w:r>
          </w:p>
        </w:tc>
        <w:tc>
          <w:tcPr>
            <w:tcW w:w="3134" w:type="dxa"/>
            <w:tcBorders>
              <w:bottom w:val="single" w:sz="12" w:space="0" w:color="231F20"/>
            </w:tcBorders>
          </w:tcPr>
          <w:p w14:paraId="5496A6EC" w14:textId="77777777" w:rsidR="00C658FB" w:rsidRPr="00280E2E" w:rsidRDefault="00280E2E">
            <w:pPr>
              <w:pStyle w:val="TableParagraph"/>
              <w:ind w:left="0"/>
              <w:rPr>
                <w:rFonts w:asciiTheme="minorHAnsi" w:hAnsiTheme="minorHAnsi" w:cstheme="minorHAnsi"/>
                <w:sz w:val="24"/>
              </w:rPr>
            </w:pPr>
            <w:r w:rsidRPr="00280E2E">
              <w:rPr>
                <w:rFonts w:asciiTheme="minorHAnsi" w:hAnsiTheme="minorHAnsi" w:cstheme="minorHAnsi"/>
                <w:sz w:val="24"/>
              </w:rPr>
              <w:t xml:space="preserve">Children to continue to experience a broad range of sporting activities. </w:t>
            </w:r>
          </w:p>
        </w:tc>
      </w:tr>
      <w:tr w:rsidR="00BA70A0" w14:paraId="5F2C845D" w14:textId="77777777" w:rsidTr="006A0F9A">
        <w:trPr>
          <w:trHeight w:val="1705"/>
        </w:trPr>
        <w:tc>
          <w:tcPr>
            <w:tcW w:w="3720" w:type="dxa"/>
            <w:tcBorders>
              <w:bottom w:val="single" w:sz="12" w:space="0" w:color="231F20"/>
            </w:tcBorders>
          </w:tcPr>
          <w:p w14:paraId="0DC89734" w14:textId="073D587A" w:rsidR="00BA70A0" w:rsidRPr="00280E2E" w:rsidRDefault="00BA70A0">
            <w:pPr>
              <w:pStyle w:val="TableParagraph"/>
              <w:ind w:left="0"/>
              <w:rPr>
                <w:rFonts w:asciiTheme="minorHAnsi" w:hAnsiTheme="minorHAnsi" w:cstheme="minorHAnsi"/>
                <w:sz w:val="24"/>
              </w:rPr>
            </w:pPr>
            <w:r>
              <w:rPr>
                <w:color w:val="000000"/>
                <w:sz w:val="24"/>
              </w:rPr>
              <w:t>Sports Captains’ programme is introduced to promote active play.</w:t>
            </w:r>
            <w:r>
              <w:rPr>
                <w:color w:val="000000"/>
                <w:sz w:val="24"/>
              </w:rPr>
              <w:t xml:space="preserve"> Y6 sports captains helped to develop sporting skills across the school.</w:t>
            </w:r>
          </w:p>
        </w:tc>
        <w:tc>
          <w:tcPr>
            <w:tcW w:w="3600" w:type="dxa"/>
            <w:tcBorders>
              <w:bottom w:val="single" w:sz="12" w:space="0" w:color="231F20"/>
            </w:tcBorders>
          </w:tcPr>
          <w:p w14:paraId="7874D97E" w14:textId="77777777" w:rsidR="00BA70A0" w:rsidRDefault="00BA70A0" w:rsidP="00280E2E">
            <w:pPr>
              <w:pStyle w:val="TableParagraph"/>
              <w:rPr>
                <w:rFonts w:asciiTheme="minorHAnsi" w:hAnsiTheme="minorHAnsi" w:cstheme="minorHAnsi"/>
                <w:sz w:val="24"/>
              </w:rPr>
            </w:pPr>
            <w:r>
              <w:rPr>
                <w:rFonts w:asciiTheme="minorHAnsi" w:hAnsiTheme="minorHAnsi" w:cstheme="minorHAnsi"/>
                <w:sz w:val="24"/>
              </w:rPr>
              <w:t>Y6 Sports Captains develop leadership skills in sports.</w:t>
            </w:r>
          </w:p>
          <w:p w14:paraId="635D5D69" w14:textId="6D52AE6B" w:rsidR="00BA70A0" w:rsidRPr="00280E2E" w:rsidRDefault="00BA70A0" w:rsidP="00280E2E">
            <w:pPr>
              <w:pStyle w:val="TableParagraph"/>
              <w:rPr>
                <w:rFonts w:asciiTheme="minorHAnsi" w:hAnsiTheme="minorHAnsi" w:cstheme="minorHAnsi"/>
                <w:sz w:val="24"/>
              </w:rPr>
            </w:pPr>
            <w:r>
              <w:rPr>
                <w:rFonts w:asciiTheme="minorHAnsi" w:hAnsiTheme="minorHAnsi" w:cstheme="minorHAnsi"/>
                <w:sz w:val="24"/>
              </w:rPr>
              <w:t>Children help run and organise a Euro competition in Y6 and Y5.</w:t>
            </w:r>
          </w:p>
        </w:tc>
        <w:tc>
          <w:tcPr>
            <w:tcW w:w="1616" w:type="dxa"/>
            <w:tcBorders>
              <w:bottom w:val="single" w:sz="12" w:space="0" w:color="231F20"/>
            </w:tcBorders>
            <w:shd w:val="clear" w:color="auto" w:fill="auto"/>
          </w:tcPr>
          <w:p w14:paraId="36E5F5EC" w14:textId="77777777" w:rsidR="00BA70A0" w:rsidRDefault="00BA70A0" w:rsidP="00BA70A0">
            <w:pPr>
              <w:pStyle w:val="TableParagraph"/>
              <w:spacing w:before="160"/>
              <w:ind w:left="0"/>
              <w:rPr>
                <w:sz w:val="24"/>
              </w:rPr>
            </w:pPr>
            <w:r>
              <w:rPr>
                <w:sz w:val="24"/>
              </w:rPr>
              <w:t>£ 100</w:t>
            </w:r>
          </w:p>
          <w:p w14:paraId="0FD575D7" w14:textId="340016E4" w:rsidR="00BA70A0" w:rsidRPr="00BA70A0" w:rsidRDefault="00BA70A0" w:rsidP="00BA70A0">
            <w:pPr>
              <w:pStyle w:val="TableParagraph"/>
              <w:spacing w:before="160"/>
              <w:ind w:left="0"/>
              <w:rPr>
                <w:sz w:val="24"/>
              </w:rPr>
            </w:pPr>
            <w:r>
              <w:rPr>
                <w:sz w:val="24"/>
              </w:rPr>
              <w:t>Photocopying resources.</w:t>
            </w:r>
          </w:p>
        </w:tc>
        <w:tc>
          <w:tcPr>
            <w:tcW w:w="3307" w:type="dxa"/>
            <w:tcBorders>
              <w:bottom w:val="single" w:sz="12" w:space="0" w:color="231F20"/>
            </w:tcBorders>
          </w:tcPr>
          <w:p w14:paraId="0B1673C7" w14:textId="0A91C855" w:rsidR="00BA70A0" w:rsidRPr="00280E2E" w:rsidRDefault="00BA70A0">
            <w:pPr>
              <w:pStyle w:val="TableParagraph"/>
              <w:ind w:left="0"/>
              <w:rPr>
                <w:rFonts w:asciiTheme="minorHAnsi" w:hAnsiTheme="minorHAnsi" w:cstheme="minorHAnsi"/>
                <w:sz w:val="24"/>
              </w:rPr>
            </w:pPr>
            <w:r w:rsidRPr="00BA70A0">
              <w:rPr>
                <w:rFonts w:asciiTheme="minorHAnsi" w:hAnsiTheme="minorHAnsi" w:cstheme="minorHAnsi"/>
                <w:sz w:val="24"/>
              </w:rPr>
              <w:t>Play Leaders &amp; Sports Captains’ organise and promote activities to encourage children to be active at playtime.</w:t>
            </w:r>
          </w:p>
        </w:tc>
        <w:tc>
          <w:tcPr>
            <w:tcW w:w="3134" w:type="dxa"/>
            <w:tcBorders>
              <w:bottom w:val="single" w:sz="12" w:space="0" w:color="231F20"/>
            </w:tcBorders>
          </w:tcPr>
          <w:p w14:paraId="5A948716" w14:textId="0F0F47D6" w:rsidR="00BA70A0" w:rsidRDefault="008E77B7">
            <w:pPr>
              <w:pStyle w:val="TableParagraph"/>
              <w:ind w:left="0"/>
              <w:rPr>
                <w:color w:val="000000"/>
              </w:rPr>
            </w:pPr>
            <w:r>
              <w:rPr>
                <w:color w:val="000000"/>
              </w:rPr>
              <w:t xml:space="preserve">Markings are COIVD-19 compliant. </w:t>
            </w:r>
          </w:p>
          <w:p w14:paraId="77645562" w14:textId="42EEB4A2" w:rsidR="008E77B7" w:rsidRPr="00280E2E" w:rsidRDefault="008E77B7">
            <w:pPr>
              <w:pStyle w:val="TableParagraph"/>
              <w:ind w:left="0"/>
              <w:rPr>
                <w:rFonts w:asciiTheme="minorHAnsi" w:hAnsiTheme="minorHAnsi" w:cstheme="minorHAnsi"/>
                <w:sz w:val="24"/>
              </w:rPr>
            </w:pPr>
          </w:p>
        </w:tc>
      </w:tr>
      <w:tr w:rsidR="00280E2E" w14:paraId="7F61D5D6" w14:textId="77777777" w:rsidTr="006A0F9A">
        <w:trPr>
          <w:trHeight w:val="1705"/>
        </w:trPr>
        <w:tc>
          <w:tcPr>
            <w:tcW w:w="3720" w:type="dxa"/>
            <w:tcBorders>
              <w:bottom w:val="single" w:sz="12" w:space="0" w:color="231F20"/>
            </w:tcBorders>
          </w:tcPr>
          <w:p w14:paraId="208A6B5F" w14:textId="77777777" w:rsidR="00280E2E" w:rsidRPr="00280E2E" w:rsidRDefault="00280E2E">
            <w:pPr>
              <w:pStyle w:val="TableParagraph"/>
              <w:ind w:left="0"/>
              <w:rPr>
                <w:rFonts w:asciiTheme="minorHAnsi" w:hAnsiTheme="minorHAnsi" w:cstheme="minorHAnsi"/>
                <w:sz w:val="24"/>
              </w:rPr>
            </w:pPr>
            <w:r w:rsidRPr="00280E2E">
              <w:rPr>
                <w:rFonts w:asciiTheme="minorHAnsi" w:hAnsiTheme="minorHAnsi" w:cstheme="minorHAnsi"/>
                <w:sz w:val="24"/>
              </w:rPr>
              <w:t>Pupils will be guided to use the playground markings and equipment during break and lunchtimes to ensure that they are active.</w:t>
            </w:r>
          </w:p>
        </w:tc>
        <w:tc>
          <w:tcPr>
            <w:tcW w:w="3600" w:type="dxa"/>
            <w:tcBorders>
              <w:bottom w:val="single" w:sz="12" w:space="0" w:color="231F20"/>
            </w:tcBorders>
          </w:tcPr>
          <w:p w14:paraId="7945D162" w14:textId="77777777" w:rsidR="00280E2E" w:rsidRPr="00280E2E" w:rsidRDefault="00280E2E" w:rsidP="00021E84">
            <w:pPr>
              <w:pStyle w:val="TableParagraph"/>
              <w:rPr>
                <w:rFonts w:asciiTheme="minorHAnsi" w:hAnsiTheme="minorHAnsi" w:cstheme="minorHAnsi"/>
                <w:sz w:val="24"/>
              </w:rPr>
            </w:pPr>
            <w:r w:rsidRPr="00280E2E">
              <w:rPr>
                <w:rFonts w:asciiTheme="minorHAnsi" w:hAnsiTheme="minorHAnsi" w:cstheme="minorHAnsi"/>
                <w:sz w:val="24"/>
              </w:rPr>
              <w:t>Pupils will be active for at least 30 minu</w:t>
            </w:r>
            <w:r w:rsidR="00021E84">
              <w:rPr>
                <w:rFonts w:asciiTheme="minorHAnsi" w:hAnsiTheme="minorHAnsi" w:cstheme="minorHAnsi"/>
                <w:sz w:val="24"/>
              </w:rPr>
              <w:t xml:space="preserve">tes during each school day (no </w:t>
            </w:r>
            <w:r w:rsidRPr="00280E2E">
              <w:rPr>
                <w:rFonts w:asciiTheme="minorHAnsi" w:hAnsiTheme="minorHAnsi" w:cstheme="minorHAnsi"/>
                <w:sz w:val="24"/>
              </w:rPr>
              <w:t>including PE lessons)</w:t>
            </w:r>
          </w:p>
        </w:tc>
        <w:tc>
          <w:tcPr>
            <w:tcW w:w="1616" w:type="dxa"/>
            <w:tcBorders>
              <w:bottom w:val="single" w:sz="12" w:space="0" w:color="231F20"/>
            </w:tcBorders>
            <w:shd w:val="clear" w:color="auto" w:fill="auto"/>
          </w:tcPr>
          <w:p w14:paraId="067E8D73" w14:textId="6C6992A3" w:rsidR="00280E2E" w:rsidRPr="00BA70A0" w:rsidRDefault="00021E84" w:rsidP="00614431">
            <w:pPr>
              <w:pStyle w:val="TableParagraph"/>
              <w:spacing w:before="160"/>
              <w:ind w:left="34"/>
              <w:rPr>
                <w:sz w:val="24"/>
              </w:rPr>
            </w:pPr>
            <w:r w:rsidRPr="00BA70A0">
              <w:rPr>
                <w:sz w:val="24"/>
              </w:rPr>
              <w:t>£</w:t>
            </w:r>
            <w:r w:rsidR="00E45522" w:rsidRPr="00BA70A0">
              <w:rPr>
                <w:sz w:val="24"/>
              </w:rPr>
              <w:t xml:space="preserve"> </w:t>
            </w:r>
            <w:r w:rsidR="00614431" w:rsidRPr="00BA70A0">
              <w:rPr>
                <w:sz w:val="24"/>
              </w:rPr>
              <w:t>995</w:t>
            </w:r>
            <w:r w:rsidR="00E45522" w:rsidRPr="00BA70A0">
              <w:rPr>
                <w:sz w:val="24"/>
              </w:rPr>
              <w:t xml:space="preserve"> </w:t>
            </w:r>
          </w:p>
        </w:tc>
        <w:tc>
          <w:tcPr>
            <w:tcW w:w="3307" w:type="dxa"/>
            <w:tcBorders>
              <w:bottom w:val="single" w:sz="12" w:space="0" w:color="231F20"/>
            </w:tcBorders>
          </w:tcPr>
          <w:p w14:paraId="4005172B" w14:textId="77777777" w:rsidR="00280E2E" w:rsidRPr="00280E2E" w:rsidRDefault="00280E2E">
            <w:pPr>
              <w:pStyle w:val="TableParagraph"/>
              <w:ind w:left="0"/>
              <w:rPr>
                <w:rFonts w:asciiTheme="minorHAnsi" w:hAnsiTheme="minorHAnsi" w:cstheme="minorHAnsi"/>
                <w:sz w:val="24"/>
              </w:rPr>
            </w:pPr>
            <w:r>
              <w:rPr>
                <w:rFonts w:asciiTheme="minorHAnsi" w:hAnsiTheme="minorHAnsi" w:cstheme="minorHAnsi"/>
                <w:sz w:val="24"/>
              </w:rPr>
              <w:t xml:space="preserve">Children have benefited from extra resources out on the playground and are now more active. </w:t>
            </w:r>
          </w:p>
        </w:tc>
        <w:tc>
          <w:tcPr>
            <w:tcW w:w="3134" w:type="dxa"/>
            <w:tcBorders>
              <w:bottom w:val="single" w:sz="12" w:space="0" w:color="231F20"/>
            </w:tcBorders>
          </w:tcPr>
          <w:p w14:paraId="1E56B4C6" w14:textId="77777777" w:rsidR="00280E2E" w:rsidRPr="00280E2E" w:rsidRDefault="00280E2E">
            <w:pPr>
              <w:pStyle w:val="TableParagraph"/>
              <w:ind w:left="0"/>
              <w:rPr>
                <w:rFonts w:asciiTheme="minorHAnsi" w:hAnsiTheme="minorHAnsi" w:cstheme="minorHAnsi"/>
                <w:sz w:val="24"/>
              </w:rPr>
            </w:pPr>
            <w:r>
              <w:rPr>
                <w:rFonts w:asciiTheme="minorHAnsi" w:hAnsiTheme="minorHAnsi" w:cstheme="minorHAnsi"/>
                <w:sz w:val="24"/>
              </w:rPr>
              <w:t xml:space="preserve">Next year to set up a sports council and to train midday assistants in different games. </w:t>
            </w:r>
          </w:p>
        </w:tc>
      </w:tr>
      <w:tr w:rsidR="00985530" w14:paraId="13B53142" w14:textId="77777777" w:rsidTr="006A0F9A">
        <w:trPr>
          <w:trHeight w:val="537"/>
        </w:trPr>
        <w:tc>
          <w:tcPr>
            <w:tcW w:w="3720" w:type="dxa"/>
            <w:tcBorders>
              <w:bottom w:val="single" w:sz="12" w:space="0" w:color="231F20"/>
            </w:tcBorders>
          </w:tcPr>
          <w:p w14:paraId="292F7D2E" w14:textId="22875F90" w:rsidR="00985530" w:rsidRDefault="00985530" w:rsidP="00985530">
            <w:r>
              <w:rPr>
                <w:color w:val="000000"/>
                <w:sz w:val="24"/>
              </w:rPr>
              <w:t xml:space="preserve">Restock equipment levels to enable us to perform safe sessions. </w:t>
            </w:r>
            <w:r w:rsidR="00070D4F">
              <w:rPr>
                <w:color w:val="000000"/>
                <w:sz w:val="24"/>
              </w:rPr>
              <w:t>The playtime equipment will be provided for pupils to develop lessons outside of the P.E. sessions.</w:t>
            </w:r>
          </w:p>
          <w:p w14:paraId="3E7213A9" w14:textId="77777777" w:rsidR="00985530" w:rsidRPr="00280E2E" w:rsidRDefault="00985530">
            <w:pPr>
              <w:pStyle w:val="TableParagraph"/>
              <w:ind w:left="0"/>
              <w:rPr>
                <w:rFonts w:asciiTheme="minorHAnsi" w:hAnsiTheme="minorHAnsi" w:cstheme="minorHAnsi"/>
                <w:sz w:val="24"/>
              </w:rPr>
            </w:pPr>
          </w:p>
        </w:tc>
        <w:tc>
          <w:tcPr>
            <w:tcW w:w="3600" w:type="dxa"/>
            <w:tcBorders>
              <w:bottom w:val="single" w:sz="12" w:space="0" w:color="231F20"/>
            </w:tcBorders>
          </w:tcPr>
          <w:p w14:paraId="39692159" w14:textId="3D2BBB3F" w:rsidR="00985530" w:rsidRPr="00280E2E" w:rsidRDefault="00070D4F" w:rsidP="00021E84">
            <w:pPr>
              <w:pStyle w:val="TableParagraph"/>
              <w:rPr>
                <w:rFonts w:asciiTheme="minorHAnsi" w:hAnsiTheme="minorHAnsi" w:cstheme="minorHAnsi"/>
                <w:sz w:val="24"/>
              </w:rPr>
            </w:pPr>
            <w:r>
              <w:rPr>
                <w:color w:val="000000"/>
                <w:sz w:val="24"/>
              </w:rPr>
              <w:t>New equipment ordered to make sure that lessons adhere to government guidelines.</w:t>
            </w:r>
            <w:r>
              <w:rPr>
                <w:color w:val="000000"/>
                <w:sz w:val="24"/>
              </w:rPr>
              <w:t xml:space="preserve"> Pupils use equipment effectively outside the P.E. sessions to ensure they are developing additional P.E. skills.</w:t>
            </w:r>
          </w:p>
        </w:tc>
        <w:tc>
          <w:tcPr>
            <w:tcW w:w="1616" w:type="dxa"/>
            <w:tcBorders>
              <w:bottom w:val="single" w:sz="12" w:space="0" w:color="231F20"/>
            </w:tcBorders>
            <w:shd w:val="clear" w:color="auto" w:fill="auto"/>
          </w:tcPr>
          <w:p w14:paraId="11311CD7" w14:textId="2C19A799" w:rsidR="00985530" w:rsidRDefault="00070D4F" w:rsidP="00614431">
            <w:pPr>
              <w:pStyle w:val="TableParagraph"/>
              <w:spacing w:before="160"/>
              <w:ind w:left="34"/>
              <w:rPr>
                <w:sz w:val="24"/>
              </w:rPr>
            </w:pPr>
            <w:r>
              <w:rPr>
                <w:sz w:val="24"/>
              </w:rPr>
              <w:t>£</w:t>
            </w:r>
            <w:r w:rsidR="00BA70A0">
              <w:rPr>
                <w:sz w:val="24"/>
              </w:rPr>
              <w:t>500</w:t>
            </w:r>
          </w:p>
        </w:tc>
        <w:tc>
          <w:tcPr>
            <w:tcW w:w="3307" w:type="dxa"/>
            <w:tcBorders>
              <w:bottom w:val="single" w:sz="12" w:space="0" w:color="231F20"/>
            </w:tcBorders>
          </w:tcPr>
          <w:p w14:paraId="123A3218" w14:textId="77777777" w:rsidR="00BA70A0" w:rsidRPr="00BA70A0" w:rsidRDefault="00BA70A0" w:rsidP="00BA70A0">
            <w:pPr>
              <w:pStyle w:val="TableParagraph"/>
              <w:ind w:left="0"/>
              <w:rPr>
                <w:rFonts w:asciiTheme="minorHAnsi" w:hAnsiTheme="minorHAnsi" w:cstheme="minorHAnsi"/>
                <w:sz w:val="24"/>
              </w:rPr>
            </w:pPr>
            <w:r w:rsidRPr="00BA70A0">
              <w:rPr>
                <w:rFonts w:asciiTheme="minorHAnsi" w:hAnsiTheme="minorHAnsi" w:cstheme="minorHAnsi"/>
                <w:sz w:val="24"/>
              </w:rPr>
              <w:t xml:space="preserve">Pupil and staff voice will indicate that playtimes are active and enjoyable with fewer incidents and accidents. </w:t>
            </w:r>
          </w:p>
          <w:p w14:paraId="5DA0864D" w14:textId="77777777" w:rsidR="00BA70A0" w:rsidRPr="00BA70A0" w:rsidRDefault="00BA70A0" w:rsidP="00BA70A0">
            <w:pPr>
              <w:pStyle w:val="TableParagraph"/>
              <w:rPr>
                <w:rFonts w:asciiTheme="minorHAnsi" w:hAnsiTheme="minorHAnsi" w:cstheme="minorHAnsi"/>
                <w:sz w:val="24"/>
              </w:rPr>
            </w:pPr>
            <w:r w:rsidRPr="00BA70A0">
              <w:rPr>
                <w:rFonts w:asciiTheme="minorHAnsi" w:hAnsiTheme="minorHAnsi" w:cstheme="minorHAnsi"/>
                <w:sz w:val="24"/>
              </w:rPr>
              <w:t xml:space="preserve"> </w:t>
            </w:r>
          </w:p>
          <w:p w14:paraId="242C1EDA" w14:textId="168532A1" w:rsidR="00985530" w:rsidRDefault="00BA70A0" w:rsidP="00BA70A0">
            <w:pPr>
              <w:pStyle w:val="TableParagraph"/>
              <w:ind w:left="0"/>
              <w:rPr>
                <w:rFonts w:asciiTheme="minorHAnsi" w:hAnsiTheme="minorHAnsi" w:cstheme="minorHAnsi"/>
                <w:sz w:val="24"/>
              </w:rPr>
            </w:pPr>
            <w:r w:rsidRPr="00BA70A0">
              <w:rPr>
                <w:rFonts w:asciiTheme="minorHAnsi" w:hAnsiTheme="minorHAnsi" w:cstheme="minorHAnsi"/>
                <w:sz w:val="24"/>
              </w:rPr>
              <w:t>Lessons are able to be taught keeping children and staff without losing the impact of lessons on learning</w:t>
            </w:r>
            <w:r>
              <w:rPr>
                <w:rFonts w:asciiTheme="minorHAnsi" w:hAnsiTheme="minorHAnsi" w:cstheme="minorHAnsi"/>
                <w:sz w:val="24"/>
              </w:rPr>
              <w:t>.</w:t>
            </w:r>
          </w:p>
        </w:tc>
        <w:tc>
          <w:tcPr>
            <w:tcW w:w="3134" w:type="dxa"/>
            <w:tcBorders>
              <w:bottom w:val="single" w:sz="12" w:space="0" w:color="231F20"/>
            </w:tcBorders>
          </w:tcPr>
          <w:p w14:paraId="4BA85441" w14:textId="1FDB614C" w:rsidR="00985530" w:rsidRDefault="00BA70A0">
            <w:pPr>
              <w:pStyle w:val="TableParagraph"/>
              <w:ind w:left="0"/>
              <w:rPr>
                <w:rFonts w:asciiTheme="minorHAnsi" w:hAnsiTheme="minorHAnsi" w:cstheme="minorHAnsi"/>
                <w:sz w:val="24"/>
              </w:rPr>
            </w:pPr>
            <w:r>
              <w:rPr>
                <w:color w:val="000000"/>
              </w:rPr>
              <w:t>The equipment has encouraged the children to be more active at lunch and playtimes and helped them to develop fairness and leadership skills. A further pupil voice has been conducted and the children feel that playtimes have</w:t>
            </w:r>
            <w:r>
              <w:rPr>
                <w:color w:val="000000"/>
              </w:rPr>
              <w:t xml:space="preserve"> </w:t>
            </w:r>
            <w:r>
              <w:rPr>
                <w:color w:val="000000"/>
              </w:rPr>
              <w:t xml:space="preserve">much improved since the equipment, they reported they enjoy playtime more and feel that they are getting more exercise. The daily mile has continued throughout this year with all of the children in the school going out for a ten minute ‘mile’ which has positively impacted their attention and engagement upon the return to the classroom.  </w:t>
            </w:r>
          </w:p>
        </w:tc>
      </w:tr>
      <w:tr w:rsidR="00DB65AB" w14:paraId="361C4366" w14:textId="77777777" w:rsidTr="006A0F9A">
        <w:trPr>
          <w:trHeight w:val="1705"/>
        </w:trPr>
        <w:tc>
          <w:tcPr>
            <w:tcW w:w="3720" w:type="dxa"/>
            <w:tcBorders>
              <w:bottom w:val="single" w:sz="12" w:space="0" w:color="231F20"/>
            </w:tcBorders>
          </w:tcPr>
          <w:p w14:paraId="67555EA3" w14:textId="77777777" w:rsidR="00DB65AB" w:rsidRPr="00280E2E" w:rsidRDefault="00DB65AB">
            <w:pPr>
              <w:pStyle w:val="TableParagraph"/>
              <w:ind w:left="0"/>
              <w:rPr>
                <w:rFonts w:asciiTheme="minorHAnsi" w:hAnsiTheme="minorHAnsi" w:cstheme="minorHAnsi"/>
                <w:sz w:val="24"/>
              </w:rPr>
            </w:pPr>
            <w:r w:rsidRPr="00985530">
              <w:rPr>
                <w:rFonts w:asciiTheme="minorHAnsi" w:hAnsiTheme="minorHAnsi" w:cstheme="minorHAnsi"/>
                <w:sz w:val="24"/>
              </w:rPr>
              <w:t>Develop and enhance the provision of outdoor and adventurous activities on the playground and offer new and exciting learning experiences for all pupils.</w:t>
            </w:r>
          </w:p>
        </w:tc>
        <w:tc>
          <w:tcPr>
            <w:tcW w:w="3600" w:type="dxa"/>
            <w:tcBorders>
              <w:bottom w:val="single" w:sz="12" w:space="0" w:color="231F20"/>
            </w:tcBorders>
          </w:tcPr>
          <w:p w14:paraId="0B8C5C83" w14:textId="77777777" w:rsidR="008E77B7" w:rsidRDefault="008E77B7" w:rsidP="00F507F9">
            <w:pPr>
              <w:pStyle w:val="TableParagraph"/>
              <w:rPr>
                <w:rFonts w:asciiTheme="minorHAnsi" w:hAnsiTheme="minorHAnsi" w:cstheme="minorHAnsi"/>
                <w:sz w:val="24"/>
              </w:rPr>
            </w:pPr>
            <w:r>
              <w:rPr>
                <w:rFonts w:asciiTheme="minorHAnsi" w:hAnsiTheme="minorHAnsi" w:cstheme="minorHAnsi"/>
                <w:sz w:val="24"/>
              </w:rPr>
              <w:t xml:space="preserve">This aspect is delivered through the residential trips, pupils use the nature trail to create maps </w:t>
            </w:r>
            <w:r w:rsidR="00F507F9">
              <w:rPr>
                <w:rFonts w:asciiTheme="minorHAnsi" w:hAnsiTheme="minorHAnsi" w:cstheme="minorHAnsi"/>
                <w:sz w:val="24"/>
              </w:rPr>
              <w:t>of the area and pupils create and develop an orienteering course on the school grounds.</w:t>
            </w:r>
          </w:p>
          <w:p w14:paraId="75E1F9A3" w14:textId="7D24BEC9" w:rsidR="00F507F9" w:rsidRDefault="00F507F9" w:rsidP="00F507F9">
            <w:pPr>
              <w:pStyle w:val="TableParagraph"/>
              <w:rPr>
                <w:rFonts w:asciiTheme="minorHAnsi" w:hAnsiTheme="minorHAnsi" w:cstheme="minorHAnsi"/>
                <w:sz w:val="24"/>
              </w:rPr>
            </w:pPr>
            <w:r>
              <w:rPr>
                <w:rFonts w:asciiTheme="minorHAnsi" w:hAnsiTheme="minorHAnsi" w:cstheme="minorHAnsi"/>
                <w:sz w:val="24"/>
              </w:rPr>
              <w:t xml:space="preserve">Art in nature activities during the ‘Bubble Bonanza’ ensured that all pupils learn basic safety and survival skills whilst in the outdoor environment. </w:t>
            </w:r>
          </w:p>
          <w:p w14:paraId="05B826A6" w14:textId="030C57E7" w:rsidR="00586F98" w:rsidRDefault="00586F98" w:rsidP="00F507F9">
            <w:pPr>
              <w:pStyle w:val="TableParagraph"/>
              <w:rPr>
                <w:rFonts w:asciiTheme="minorHAnsi" w:hAnsiTheme="minorHAnsi" w:cstheme="minorHAnsi"/>
                <w:sz w:val="24"/>
              </w:rPr>
            </w:pPr>
            <w:r>
              <w:rPr>
                <w:rFonts w:asciiTheme="minorHAnsi" w:hAnsiTheme="minorHAnsi" w:cstheme="minorHAnsi"/>
                <w:sz w:val="24"/>
              </w:rPr>
              <w:t xml:space="preserve">Pupils have accessed archery through the </w:t>
            </w:r>
            <w:proofErr w:type="spellStart"/>
            <w:r>
              <w:rPr>
                <w:rFonts w:asciiTheme="minorHAnsi" w:hAnsiTheme="minorHAnsi" w:cstheme="minorHAnsi"/>
                <w:sz w:val="24"/>
              </w:rPr>
              <w:t>Multiflex</w:t>
            </w:r>
            <w:proofErr w:type="spellEnd"/>
            <w:r>
              <w:rPr>
                <w:rFonts w:asciiTheme="minorHAnsi" w:hAnsiTheme="minorHAnsi" w:cstheme="minorHAnsi"/>
                <w:sz w:val="24"/>
              </w:rPr>
              <w:t xml:space="preserve"> provision.</w:t>
            </w:r>
          </w:p>
          <w:p w14:paraId="0B94D984" w14:textId="686950F4" w:rsidR="00586F98" w:rsidRDefault="00586F98" w:rsidP="00F507F9">
            <w:pPr>
              <w:pStyle w:val="TableParagraph"/>
              <w:rPr>
                <w:rFonts w:asciiTheme="minorHAnsi" w:hAnsiTheme="minorHAnsi" w:cstheme="minorHAnsi"/>
                <w:sz w:val="24"/>
              </w:rPr>
            </w:pPr>
          </w:p>
          <w:p w14:paraId="2B5393B9" w14:textId="60155EDA" w:rsidR="00586F98" w:rsidRDefault="00586F98" w:rsidP="00F507F9">
            <w:pPr>
              <w:pStyle w:val="TableParagraph"/>
              <w:rPr>
                <w:rFonts w:asciiTheme="minorHAnsi" w:hAnsiTheme="minorHAnsi" w:cstheme="minorHAnsi"/>
                <w:sz w:val="24"/>
              </w:rPr>
            </w:pPr>
            <w:r>
              <w:rPr>
                <w:rFonts w:asciiTheme="minorHAnsi" w:hAnsiTheme="minorHAnsi" w:cstheme="minorHAnsi"/>
                <w:sz w:val="24"/>
              </w:rPr>
              <w:t>After school den building club will develop pupils’ ability to work safely with tools and use simple methods of binding and cutting natural materials.</w:t>
            </w:r>
          </w:p>
          <w:p w14:paraId="511C82A2" w14:textId="048177EA" w:rsidR="00F507F9" w:rsidRPr="00280E2E" w:rsidRDefault="00F507F9" w:rsidP="00F507F9">
            <w:pPr>
              <w:pStyle w:val="TableParagraph"/>
              <w:rPr>
                <w:rFonts w:asciiTheme="minorHAnsi" w:hAnsiTheme="minorHAnsi" w:cstheme="minorHAnsi"/>
                <w:sz w:val="24"/>
              </w:rPr>
            </w:pPr>
          </w:p>
        </w:tc>
        <w:tc>
          <w:tcPr>
            <w:tcW w:w="1616" w:type="dxa"/>
            <w:tcBorders>
              <w:bottom w:val="single" w:sz="12" w:space="0" w:color="231F20"/>
            </w:tcBorders>
            <w:shd w:val="clear" w:color="auto" w:fill="auto"/>
          </w:tcPr>
          <w:p w14:paraId="109FA79E" w14:textId="77777777" w:rsidR="00DB65AB" w:rsidRDefault="00F507F9">
            <w:pPr>
              <w:pStyle w:val="TableParagraph"/>
              <w:spacing w:before="160"/>
              <w:ind w:left="34"/>
              <w:rPr>
                <w:sz w:val="24"/>
              </w:rPr>
            </w:pPr>
            <w:r>
              <w:rPr>
                <w:sz w:val="24"/>
              </w:rPr>
              <w:t>£100</w:t>
            </w:r>
          </w:p>
          <w:p w14:paraId="4DCC5E83" w14:textId="60D038D9" w:rsidR="00F507F9" w:rsidRDefault="00F507F9">
            <w:pPr>
              <w:pStyle w:val="TableParagraph"/>
              <w:spacing w:before="160"/>
              <w:ind w:left="34"/>
              <w:rPr>
                <w:sz w:val="24"/>
              </w:rPr>
            </w:pPr>
            <w:r>
              <w:rPr>
                <w:sz w:val="24"/>
              </w:rPr>
              <w:t>Resources for reproduction of materials for activities.</w:t>
            </w:r>
          </w:p>
        </w:tc>
        <w:tc>
          <w:tcPr>
            <w:tcW w:w="3307" w:type="dxa"/>
            <w:tcBorders>
              <w:bottom w:val="single" w:sz="12" w:space="0" w:color="231F20"/>
            </w:tcBorders>
          </w:tcPr>
          <w:p w14:paraId="76492DC3" w14:textId="77777777" w:rsidR="00DB65AB" w:rsidRDefault="00F507F9">
            <w:pPr>
              <w:pStyle w:val="TableParagraph"/>
              <w:ind w:left="0"/>
              <w:rPr>
                <w:rFonts w:asciiTheme="minorHAnsi" w:hAnsiTheme="minorHAnsi" w:cstheme="minorHAnsi"/>
                <w:sz w:val="24"/>
              </w:rPr>
            </w:pPr>
            <w:r>
              <w:rPr>
                <w:rFonts w:asciiTheme="minorHAnsi" w:hAnsiTheme="minorHAnsi" w:cstheme="minorHAnsi"/>
                <w:sz w:val="24"/>
              </w:rPr>
              <w:t>Pupils have developed a really good sense of the outdoor.</w:t>
            </w:r>
          </w:p>
          <w:p w14:paraId="3368EDBA" w14:textId="77777777" w:rsidR="00586F98" w:rsidRDefault="00586F98">
            <w:pPr>
              <w:pStyle w:val="TableParagraph"/>
              <w:ind w:left="0"/>
              <w:rPr>
                <w:rFonts w:asciiTheme="minorHAnsi" w:hAnsiTheme="minorHAnsi" w:cstheme="minorHAnsi"/>
                <w:sz w:val="24"/>
              </w:rPr>
            </w:pPr>
            <w:r>
              <w:rPr>
                <w:rFonts w:asciiTheme="minorHAnsi" w:hAnsiTheme="minorHAnsi" w:cstheme="minorHAnsi"/>
                <w:sz w:val="24"/>
              </w:rPr>
              <w:t>Pupils are able to accurately map sections of the outdoor provision and this links with the geography progression map for Ks1 and KS2.</w:t>
            </w:r>
          </w:p>
          <w:p w14:paraId="79DDC41A" w14:textId="77777777" w:rsidR="00586F98" w:rsidRDefault="00586F98">
            <w:pPr>
              <w:pStyle w:val="TableParagraph"/>
              <w:ind w:left="0"/>
              <w:rPr>
                <w:rFonts w:asciiTheme="minorHAnsi" w:hAnsiTheme="minorHAnsi" w:cstheme="minorHAnsi"/>
                <w:sz w:val="24"/>
              </w:rPr>
            </w:pPr>
            <w:r>
              <w:rPr>
                <w:rFonts w:asciiTheme="minorHAnsi" w:hAnsiTheme="minorHAnsi" w:cstheme="minorHAnsi"/>
                <w:sz w:val="24"/>
              </w:rPr>
              <w:t xml:space="preserve">Pupils safely navigate, use and develop skills in the outdoor area. </w:t>
            </w:r>
          </w:p>
          <w:p w14:paraId="17DCD59E" w14:textId="77777777" w:rsidR="00586F98" w:rsidRDefault="00586F98">
            <w:pPr>
              <w:pStyle w:val="TableParagraph"/>
              <w:ind w:left="0"/>
              <w:rPr>
                <w:rFonts w:asciiTheme="minorHAnsi" w:hAnsiTheme="minorHAnsi" w:cstheme="minorHAnsi"/>
                <w:sz w:val="24"/>
              </w:rPr>
            </w:pPr>
            <w:r>
              <w:rPr>
                <w:rFonts w:asciiTheme="minorHAnsi" w:hAnsiTheme="minorHAnsi" w:cstheme="minorHAnsi"/>
                <w:sz w:val="24"/>
              </w:rPr>
              <w:t xml:space="preserve">Pupils appreciate the environment. </w:t>
            </w:r>
          </w:p>
          <w:p w14:paraId="1DE2F4B1" w14:textId="77777777" w:rsidR="00586F98" w:rsidRDefault="00586F98">
            <w:pPr>
              <w:pStyle w:val="TableParagraph"/>
              <w:ind w:left="0"/>
              <w:rPr>
                <w:rFonts w:asciiTheme="minorHAnsi" w:hAnsiTheme="minorHAnsi" w:cstheme="minorHAnsi"/>
                <w:sz w:val="24"/>
              </w:rPr>
            </w:pPr>
            <w:r>
              <w:rPr>
                <w:rFonts w:asciiTheme="minorHAnsi" w:hAnsiTheme="minorHAnsi" w:cstheme="minorHAnsi"/>
                <w:sz w:val="24"/>
              </w:rPr>
              <w:t>Pupils have developed good hand eye coordination skills and accuracy skills.</w:t>
            </w:r>
          </w:p>
          <w:p w14:paraId="3452A361" w14:textId="4F7B985F" w:rsidR="00586F98" w:rsidRDefault="00586F98">
            <w:pPr>
              <w:pStyle w:val="TableParagraph"/>
              <w:ind w:left="0"/>
              <w:rPr>
                <w:rFonts w:asciiTheme="minorHAnsi" w:hAnsiTheme="minorHAnsi" w:cstheme="minorHAnsi"/>
                <w:sz w:val="24"/>
              </w:rPr>
            </w:pPr>
            <w:r>
              <w:rPr>
                <w:rFonts w:asciiTheme="minorHAnsi" w:hAnsiTheme="minorHAnsi" w:cstheme="minorHAnsi"/>
                <w:sz w:val="24"/>
              </w:rPr>
              <w:t>Pupils’ confidence has really grown in the use of outdoor equipment. Problem solving skills have also improved.</w:t>
            </w:r>
          </w:p>
        </w:tc>
        <w:tc>
          <w:tcPr>
            <w:tcW w:w="3134" w:type="dxa"/>
            <w:tcBorders>
              <w:bottom w:val="single" w:sz="12" w:space="0" w:color="231F20"/>
            </w:tcBorders>
          </w:tcPr>
          <w:p w14:paraId="693FBBBC" w14:textId="3E4E8F63" w:rsidR="00DB65AB" w:rsidRDefault="00586F98">
            <w:pPr>
              <w:pStyle w:val="TableParagraph"/>
              <w:ind w:left="0"/>
              <w:rPr>
                <w:rFonts w:asciiTheme="minorHAnsi" w:hAnsiTheme="minorHAnsi" w:cstheme="minorHAnsi"/>
                <w:sz w:val="24"/>
              </w:rPr>
            </w:pPr>
            <w:r>
              <w:rPr>
                <w:rFonts w:asciiTheme="minorHAnsi" w:hAnsiTheme="minorHAnsi" w:cstheme="minorHAnsi"/>
                <w:sz w:val="24"/>
              </w:rPr>
              <w:t>In September 2021 we will look to develop the work started this year in the outdoor provision.</w:t>
            </w:r>
          </w:p>
          <w:p w14:paraId="66DF935E" w14:textId="2A256527" w:rsidR="00586F98" w:rsidRDefault="00586F98">
            <w:pPr>
              <w:pStyle w:val="TableParagraph"/>
              <w:ind w:left="0"/>
              <w:rPr>
                <w:rFonts w:asciiTheme="minorHAnsi" w:hAnsiTheme="minorHAnsi" w:cstheme="minorHAnsi"/>
                <w:sz w:val="24"/>
              </w:rPr>
            </w:pPr>
          </w:p>
          <w:p w14:paraId="77A64123" w14:textId="1A37674F" w:rsidR="00586F98" w:rsidRDefault="00586F98">
            <w:pPr>
              <w:pStyle w:val="TableParagraph"/>
              <w:ind w:left="0"/>
              <w:rPr>
                <w:rFonts w:asciiTheme="minorHAnsi" w:hAnsiTheme="minorHAnsi" w:cstheme="minorHAnsi"/>
                <w:sz w:val="24"/>
              </w:rPr>
            </w:pPr>
            <w:r>
              <w:rPr>
                <w:rFonts w:asciiTheme="minorHAnsi" w:hAnsiTheme="minorHAnsi" w:cstheme="minorHAnsi"/>
                <w:sz w:val="24"/>
              </w:rPr>
              <w:t xml:space="preserve">Children will access the outdoor provision more readily during the school day and develop </w:t>
            </w:r>
            <w:r w:rsidR="00641FFA">
              <w:rPr>
                <w:rFonts w:asciiTheme="minorHAnsi" w:hAnsiTheme="minorHAnsi" w:cstheme="minorHAnsi"/>
                <w:sz w:val="24"/>
              </w:rPr>
              <w:t>forest school skills.</w:t>
            </w:r>
          </w:p>
          <w:p w14:paraId="47D8D026" w14:textId="77777777" w:rsidR="00586F98" w:rsidRDefault="00586F98">
            <w:pPr>
              <w:pStyle w:val="TableParagraph"/>
              <w:ind w:left="0"/>
              <w:rPr>
                <w:rFonts w:asciiTheme="minorHAnsi" w:hAnsiTheme="minorHAnsi" w:cstheme="minorHAnsi"/>
                <w:sz w:val="24"/>
              </w:rPr>
            </w:pPr>
          </w:p>
          <w:p w14:paraId="61528745" w14:textId="4D120864" w:rsidR="00586F98" w:rsidRDefault="00586F98">
            <w:pPr>
              <w:pStyle w:val="TableParagraph"/>
              <w:ind w:left="0"/>
              <w:rPr>
                <w:rFonts w:asciiTheme="minorHAnsi" w:hAnsiTheme="minorHAnsi" w:cstheme="minorHAnsi"/>
                <w:sz w:val="24"/>
              </w:rPr>
            </w:pPr>
          </w:p>
        </w:tc>
      </w:tr>
      <w:tr w:rsidR="00C658FB" w14:paraId="7D8EFB7B" w14:textId="77777777" w:rsidTr="006A0F9A">
        <w:trPr>
          <w:trHeight w:val="315"/>
        </w:trPr>
        <w:tc>
          <w:tcPr>
            <w:tcW w:w="12243" w:type="dxa"/>
            <w:gridSpan w:val="4"/>
            <w:vMerge w:val="restart"/>
            <w:tcBorders>
              <w:top w:val="single" w:sz="12" w:space="0" w:color="231F20"/>
            </w:tcBorders>
            <w:shd w:val="clear" w:color="auto" w:fill="auto"/>
          </w:tcPr>
          <w:p w14:paraId="75527804"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7D33B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A7A0B62" w14:textId="77777777" w:rsidTr="006A0F9A">
        <w:trPr>
          <w:trHeight w:val="320"/>
        </w:trPr>
        <w:tc>
          <w:tcPr>
            <w:tcW w:w="12243" w:type="dxa"/>
            <w:gridSpan w:val="4"/>
            <w:vMerge/>
            <w:tcBorders>
              <w:top w:val="nil"/>
            </w:tcBorders>
            <w:shd w:val="clear" w:color="auto" w:fill="auto"/>
          </w:tcPr>
          <w:p w14:paraId="71528FF2" w14:textId="77777777" w:rsidR="00C658FB" w:rsidRDefault="00C658FB">
            <w:pPr>
              <w:rPr>
                <w:sz w:val="2"/>
                <w:szCs w:val="2"/>
              </w:rPr>
            </w:pPr>
          </w:p>
        </w:tc>
        <w:tc>
          <w:tcPr>
            <w:tcW w:w="3134" w:type="dxa"/>
          </w:tcPr>
          <w:p w14:paraId="07693745" w14:textId="5E1FF82E" w:rsidR="00C658FB" w:rsidRDefault="00251440">
            <w:pPr>
              <w:pStyle w:val="TableParagraph"/>
              <w:spacing w:before="45" w:line="255" w:lineRule="exact"/>
              <w:ind w:left="39"/>
              <w:rPr>
                <w:sz w:val="21"/>
              </w:rPr>
            </w:pPr>
            <w:r>
              <w:rPr>
                <w:sz w:val="21"/>
              </w:rPr>
              <w:t>4</w:t>
            </w:r>
            <w:r w:rsidR="00761CF9">
              <w:rPr>
                <w:sz w:val="21"/>
              </w:rPr>
              <w:t xml:space="preserve"> </w:t>
            </w:r>
            <w:r w:rsidR="00D131A0">
              <w:rPr>
                <w:sz w:val="21"/>
              </w:rPr>
              <w:t>%</w:t>
            </w:r>
          </w:p>
        </w:tc>
      </w:tr>
      <w:tr w:rsidR="00C658FB" w14:paraId="2B0D4D22" w14:textId="77777777" w:rsidTr="006A0F9A">
        <w:trPr>
          <w:trHeight w:val="405"/>
        </w:trPr>
        <w:tc>
          <w:tcPr>
            <w:tcW w:w="3720" w:type="dxa"/>
          </w:tcPr>
          <w:p w14:paraId="6713AD14"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shd w:val="clear" w:color="auto" w:fill="auto"/>
          </w:tcPr>
          <w:p w14:paraId="78E3C97B"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55B55F2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A0F611D" w14:textId="77777777" w:rsidR="00C658FB" w:rsidRDefault="00C658FB">
            <w:pPr>
              <w:pStyle w:val="TableParagraph"/>
              <w:ind w:left="0"/>
              <w:rPr>
                <w:rFonts w:ascii="Times New Roman"/>
                <w:sz w:val="24"/>
              </w:rPr>
            </w:pPr>
          </w:p>
        </w:tc>
      </w:tr>
      <w:tr w:rsidR="00C658FB" w14:paraId="2049E008" w14:textId="77777777" w:rsidTr="006A0F9A">
        <w:trPr>
          <w:trHeight w:val="1472"/>
        </w:trPr>
        <w:tc>
          <w:tcPr>
            <w:tcW w:w="3720" w:type="dxa"/>
          </w:tcPr>
          <w:p w14:paraId="3854E2A6"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2B87D738"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5583BD0"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4FB6470"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shd w:val="clear" w:color="auto" w:fill="auto"/>
          </w:tcPr>
          <w:p w14:paraId="6B4920A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6F75E21B"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14:paraId="18701E5F"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16BC51DC" w14:textId="77777777" w:rsidTr="006A0F9A">
        <w:trPr>
          <w:trHeight w:val="1690"/>
        </w:trPr>
        <w:tc>
          <w:tcPr>
            <w:tcW w:w="3720" w:type="dxa"/>
          </w:tcPr>
          <w:p w14:paraId="4D244B40" w14:textId="77777777" w:rsidR="00C658FB" w:rsidRPr="00280E2E" w:rsidRDefault="00280E2E">
            <w:pPr>
              <w:pStyle w:val="TableParagraph"/>
              <w:ind w:left="0"/>
              <w:rPr>
                <w:rFonts w:asciiTheme="minorHAnsi" w:hAnsiTheme="minorHAnsi" w:cstheme="minorHAnsi"/>
                <w:sz w:val="24"/>
              </w:rPr>
            </w:pPr>
            <w:r w:rsidRPr="00280E2E">
              <w:rPr>
                <w:rFonts w:asciiTheme="minorHAnsi" w:hAnsiTheme="minorHAnsi" w:cstheme="minorHAnsi"/>
                <w:sz w:val="24"/>
              </w:rPr>
              <w:t>Carry out a sports’ fortnight in the Summer term, with a daily challenge, ride your bike/scooter to school and health lifestyles sessions in class (including a school games day).</w:t>
            </w:r>
          </w:p>
        </w:tc>
        <w:tc>
          <w:tcPr>
            <w:tcW w:w="3600" w:type="dxa"/>
          </w:tcPr>
          <w:p w14:paraId="2875ED6E" w14:textId="44318D4B" w:rsidR="00C658FB" w:rsidRDefault="00280E2E" w:rsidP="00641FFA">
            <w:pPr>
              <w:pStyle w:val="TableParagraph"/>
              <w:rPr>
                <w:rFonts w:asciiTheme="minorHAnsi" w:hAnsiTheme="minorHAnsi" w:cstheme="minorHAnsi"/>
                <w:sz w:val="24"/>
              </w:rPr>
            </w:pPr>
            <w:r w:rsidRPr="00280E2E">
              <w:rPr>
                <w:rFonts w:asciiTheme="minorHAnsi" w:hAnsiTheme="minorHAnsi" w:cstheme="minorHAnsi"/>
                <w:sz w:val="24"/>
              </w:rPr>
              <w:t>Increase the number of children who are active at break times, and encourage them to think about ‘keeping fit’ and choosing to be active during their breaks. Pupils will make ‘healthier’ snack</w:t>
            </w:r>
            <w:r w:rsidR="00641FFA">
              <w:rPr>
                <w:rFonts w:asciiTheme="minorHAnsi" w:hAnsiTheme="minorHAnsi" w:cstheme="minorHAnsi"/>
                <w:sz w:val="24"/>
              </w:rPr>
              <w:t xml:space="preserve"> </w:t>
            </w:r>
            <w:r w:rsidRPr="00280E2E">
              <w:rPr>
                <w:rFonts w:asciiTheme="minorHAnsi" w:hAnsiTheme="minorHAnsi" w:cstheme="minorHAnsi"/>
                <w:sz w:val="24"/>
              </w:rPr>
              <w:t>choices.</w:t>
            </w:r>
          </w:p>
          <w:p w14:paraId="3C066271" w14:textId="5BFB6DFA" w:rsidR="00641FFA" w:rsidRDefault="00641FFA" w:rsidP="00641FFA">
            <w:pPr>
              <w:pStyle w:val="TableParagraph"/>
              <w:rPr>
                <w:rFonts w:asciiTheme="minorHAnsi" w:hAnsiTheme="minorHAnsi" w:cstheme="minorHAnsi"/>
                <w:sz w:val="24"/>
              </w:rPr>
            </w:pPr>
          </w:p>
          <w:p w14:paraId="1C450CB7" w14:textId="7B6693DF" w:rsidR="00641FFA" w:rsidRPr="00641FFA" w:rsidRDefault="00641FFA" w:rsidP="00641FFA">
            <w:pPr>
              <w:pStyle w:val="TableParagraph"/>
              <w:rPr>
                <w:rFonts w:asciiTheme="minorHAnsi" w:hAnsiTheme="minorHAnsi" w:cstheme="minorHAnsi"/>
                <w:sz w:val="24"/>
              </w:rPr>
            </w:pPr>
            <w:r>
              <w:rPr>
                <w:rFonts w:asciiTheme="minorHAnsi" w:hAnsiTheme="minorHAnsi" w:cstheme="minorHAnsi"/>
                <w:sz w:val="24"/>
              </w:rPr>
              <w:t>Engage in walk to school week and encourage families to look at different options than driving to school.</w:t>
            </w:r>
          </w:p>
        </w:tc>
        <w:tc>
          <w:tcPr>
            <w:tcW w:w="1616" w:type="dxa"/>
            <w:shd w:val="clear" w:color="auto" w:fill="auto"/>
          </w:tcPr>
          <w:p w14:paraId="3D25B0CC" w14:textId="36D1006D" w:rsidR="00C658FB" w:rsidRDefault="00D131A0">
            <w:pPr>
              <w:pStyle w:val="TableParagraph"/>
              <w:spacing w:before="171"/>
              <w:ind w:left="45"/>
              <w:rPr>
                <w:color w:val="FF0000"/>
                <w:sz w:val="24"/>
              </w:rPr>
            </w:pPr>
            <w:r>
              <w:rPr>
                <w:sz w:val="24"/>
              </w:rPr>
              <w:t>£</w:t>
            </w:r>
            <w:r w:rsidR="00761CF9">
              <w:rPr>
                <w:sz w:val="24"/>
              </w:rPr>
              <w:t xml:space="preserve"> 500</w:t>
            </w:r>
          </w:p>
          <w:p w14:paraId="200588B2" w14:textId="39693F8F" w:rsidR="00D62150" w:rsidRPr="00E45522" w:rsidRDefault="00D62150">
            <w:pPr>
              <w:pStyle w:val="TableParagraph"/>
              <w:spacing w:before="171"/>
              <w:ind w:left="45"/>
              <w:rPr>
                <w:color w:val="FF0000"/>
                <w:sz w:val="24"/>
              </w:rPr>
            </w:pPr>
            <w:r w:rsidRPr="00761CF9">
              <w:rPr>
                <w:sz w:val="24"/>
              </w:rPr>
              <w:t>(sports day equipment)</w:t>
            </w:r>
          </w:p>
        </w:tc>
        <w:tc>
          <w:tcPr>
            <w:tcW w:w="3307" w:type="dxa"/>
          </w:tcPr>
          <w:p w14:paraId="0F59E1B2" w14:textId="77777777" w:rsidR="00C658FB" w:rsidRPr="00280E2E" w:rsidRDefault="00280E2E">
            <w:pPr>
              <w:pStyle w:val="TableParagraph"/>
              <w:ind w:left="0"/>
              <w:rPr>
                <w:rFonts w:asciiTheme="minorHAnsi" w:hAnsiTheme="minorHAnsi" w:cstheme="minorHAnsi"/>
                <w:sz w:val="24"/>
              </w:rPr>
            </w:pPr>
            <w:r w:rsidRPr="00280E2E">
              <w:rPr>
                <w:rFonts w:asciiTheme="minorHAnsi" w:hAnsiTheme="minorHAnsi" w:cstheme="minorHAnsi"/>
                <w:sz w:val="24"/>
              </w:rPr>
              <w:t xml:space="preserve">During the summer we see more children travel to school on foot/bike and scooters. </w:t>
            </w:r>
          </w:p>
        </w:tc>
        <w:tc>
          <w:tcPr>
            <w:tcW w:w="3134" w:type="dxa"/>
          </w:tcPr>
          <w:p w14:paraId="063412A7" w14:textId="77777777" w:rsidR="00C658FB" w:rsidRPr="00280E2E" w:rsidRDefault="00280E2E">
            <w:pPr>
              <w:pStyle w:val="TableParagraph"/>
              <w:ind w:left="0"/>
              <w:rPr>
                <w:rFonts w:asciiTheme="minorHAnsi" w:hAnsiTheme="minorHAnsi" w:cstheme="minorHAnsi"/>
                <w:sz w:val="24"/>
              </w:rPr>
            </w:pPr>
            <w:r w:rsidRPr="00280E2E">
              <w:rPr>
                <w:rFonts w:asciiTheme="minorHAnsi" w:hAnsiTheme="minorHAnsi" w:cstheme="minorHAnsi"/>
                <w:sz w:val="24"/>
              </w:rPr>
              <w:t>Each year have a week focused on ‘sports week’ with active travel and sports day.</w:t>
            </w:r>
          </w:p>
        </w:tc>
      </w:tr>
      <w:tr w:rsidR="00641FFA" w14:paraId="65B48F61" w14:textId="77777777" w:rsidTr="006A0F9A">
        <w:trPr>
          <w:trHeight w:val="1690"/>
        </w:trPr>
        <w:tc>
          <w:tcPr>
            <w:tcW w:w="3720" w:type="dxa"/>
          </w:tcPr>
          <w:p w14:paraId="5AED72A0" w14:textId="77777777" w:rsidR="00641FFA" w:rsidRDefault="00641FFA" w:rsidP="00641FFA">
            <w:pPr>
              <w:spacing w:line="259" w:lineRule="auto"/>
            </w:pPr>
            <w:r>
              <w:rPr>
                <w:color w:val="000000"/>
                <w:sz w:val="24"/>
              </w:rPr>
              <w:t xml:space="preserve">Maintaining the high profile for </w:t>
            </w:r>
          </w:p>
          <w:p w14:paraId="3C07BDE0" w14:textId="531EE73E" w:rsidR="00641FFA" w:rsidRPr="00641FFA" w:rsidRDefault="00641FFA" w:rsidP="00641FFA">
            <w:pPr>
              <w:spacing w:after="38"/>
            </w:pPr>
            <w:r>
              <w:rPr>
                <w:color w:val="000000"/>
                <w:sz w:val="24"/>
              </w:rPr>
              <w:t xml:space="preserve">PEPSA by hiring external specialist P.E. support that encourages pupils and teachers to engage in healthy lifestyles. </w:t>
            </w:r>
          </w:p>
        </w:tc>
        <w:tc>
          <w:tcPr>
            <w:tcW w:w="3600" w:type="dxa"/>
          </w:tcPr>
          <w:p w14:paraId="3F77E796" w14:textId="47A25B15" w:rsidR="00641FFA" w:rsidRDefault="00641FFA" w:rsidP="00280E2E">
            <w:pPr>
              <w:pStyle w:val="TableParagraph"/>
              <w:rPr>
                <w:rFonts w:asciiTheme="minorHAnsi" w:hAnsiTheme="minorHAnsi" w:cstheme="minorHAnsi"/>
                <w:sz w:val="24"/>
              </w:rPr>
            </w:pPr>
            <w:proofErr w:type="spellStart"/>
            <w:r>
              <w:rPr>
                <w:rFonts w:asciiTheme="minorHAnsi" w:hAnsiTheme="minorHAnsi" w:cstheme="minorHAnsi"/>
                <w:sz w:val="24"/>
              </w:rPr>
              <w:t>Multiflex</w:t>
            </w:r>
            <w:proofErr w:type="spellEnd"/>
            <w:r>
              <w:rPr>
                <w:rFonts w:asciiTheme="minorHAnsi" w:hAnsiTheme="minorHAnsi" w:cstheme="minorHAnsi"/>
                <w:sz w:val="24"/>
              </w:rPr>
              <w:t xml:space="preserve"> Sports Development team to work with pupils and staff to work with teaching assistants to develop skills.</w:t>
            </w:r>
          </w:p>
          <w:p w14:paraId="100C1A10" w14:textId="7E0A9626" w:rsidR="00641FFA" w:rsidRPr="00280E2E" w:rsidRDefault="00641FFA" w:rsidP="00280E2E">
            <w:pPr>
              <w:pStyle w:val="TableParagraph"/>
              <w:rPr>
                <w:rFonts w:asciiTheme="minorHAnsi" w:hAnsiTheme="minorHAnsi" w:cstheme="minorHAnsi"/>
                <w:sz w:val="24"/>
              </w:rPr>
            </w:pPr>
            <w:r w:rsidRPr="00641FFA">
              <w:rPr>
                <w:rFonts w:asciiTheme="minorHAnsi" w:hAnsiTheme="minorHAnsi" w:cstheme="minorHAnsi"/>
                <w:sz w:val="24"/>
              </w:rPr>
              <w:t>Specialists will work alongside teachers supporting their professional development.</w:t>
            </w:r>
          </w:p>
        </w:tc>
        <w:tc>
          <w:tcPr>
            <w:tcW w:w="1616" w:type="dxa"/>
            <w:shd w:val="clear" w:color="auto" w:fill="auto"/>
          </w:tcPr>
          <w:p w14:paraId="3B508991" w14:textId="7B283DF0" w:rsidR="00641FFA" w:rsidRDefault="00641FFA" w:rsidP="006A1B64">
            <w:pPr>
              <w:pStyle w:val="TableParagraph"/>
              <w:spacing w:before="171"/>
              <w:ind w:left="0"/>
              <w:rPr>
                <w:sz w:val="24"/>
              </w:rPr>
            </w:pPr>
            <w:proofErr w:type="spellStart"/>
            <w:r>
              <w:rPr>
                <w:sz w:val="24"/>
              </w:rPr>
              <w:t>Multiflex</w:t>
            </w:r>
            <w:proofErr w:type="spellEnd"/>
            <w:r>
              <w:rPr>
                <w:sz w:val="24"/>
              </w:rPr>
              <w:t xml:space="preserve"> funding highlighted in indicator 3.</w:t>
            </w:r>
          </w:p>
        </w:tc>
        <w:tc>
          <w:tcPr>
            <w:tcW w:w="3307" w:type="dxa"/>
          </w:tcPr>
          <w:p w14:paraId="563EF60A" w14:textId="77777777" w:rsidR="00641FFA" w:rsidRDefault="00641FFA">
            <w:pPr>
              <w:pStyle w:val="TableParagraph"/>
              <w:ind w:left="0"/>
              <w:rPr>
                <w:rFonts w:asciiTheme="minorHAnsi" w:hAnsiTheme="minorHAnsi" w:cstheme="minorHAnsi"/>
                <w:sz w:val="24"/>
              </w:rPr>
            </w:pPr>
            <w:r>
              <w:rPr>
                <w:rFonts w:asciiTheme="minorHAnsi" w:hAnsiTheme="minorHAnsi" w:cstheme="minorHAnsi"/>
                <w:sz w:val="24"/>
              </w:rPr>
              <w:t xml:space="preserve">Pupils have a greater range of skills </w:t>
            </w:r>
            <w:r w:rsidR="00731A8C">
              <w:rPr>
                <w:rFonts w:asciiTheme="minorHAnsi" w:hAnsiTheme="minorHAnsi" w:cstheme="minorHAnsi"/>
                <w:sz w:val="24"/>
              </w:rPr>
              <w:t>in sports.</w:t>
            </w:r>
          </w:p>
          <w:p w14:paraId="1BBA4A88" w14:textId="3D8BE825" w:rsidR="00731A8C" w:rsidRPr="00280E2E" w:rsidRDefault="00731A8C">
            <w:pPr>
              <w:pStyle w:val="TableParagraph"/>
              <w:ind w:left="0"/>
              <w:rPr>
                <w:rFonts w:asciiTheme="minorHAnsi" w:hAnsiTheme="minorHAnsi" w:cstheme="minorHAnsi"/>
                <w:sz w:val="24"/>
              </w:rPr>
            </w:pPr>
            <w:r>
              <w:rPr>
                <w:rFonts w:asciiTheme="minorHAnsi" w:hAnsiTheme="minorHAnsi" w:cstheme="minorHAnsi"/>
                <w:sz w:val="24"/>
              </w:rPr>
              <w:t>All children are confident in a range of sport accessing different sporting skills such as speed, balance and equipment use.</w:t>
            </w:r>
          </w:p>
        </w:tc>
        <w:tc>
          <w:tcPr>
            <w:tcW w:w="3134" w:type="dxa"/>
          </w:tcPr>
          <w:p w14:paraId="54CA087D" w14:textId="33976C96" w:rsidR="00641FFA" w:rsidRPr="00280E2E" w:rsidRDefault="00731A8C">
            <w:pPr>
              <w:pStyle w:val="TableParagraph"/>
              <w:ind w:left="0"/>
              <w:rPr>
                <w:rFonts w:asciiTheme="minorHAnsi" w:hAnsiTheme="minorHAnsi" w:cstheme="minorHAnsi"/>
                <w:sz w:val="24"/>
              </w:rPr>
            </w:pPr>
            <w:r>
              <w:rPr>
                <w:rFonts w:asciiTheme="minorHAnsi" w:hAnsiTheme="minorHAnsi" w:cstheme="minorHAnsi"/>
                <w:sz w:val="24"/>
              </w:rPr>
              <w:t xml:space="preserve">Pupils have two hours of sport which involves P.E sessions, daily mile and also activities such as Noodle Drumming to increase cardio. </w:t>
            </w:r>
          </w:p>
        </w:tc>
      </w:tr>
      <w:tr w:rsidR="00641FFA" w14:paraId="3448046A" w14:textId="77777777" w:rsidTr="006A0F9A">
        <w:trPr>
          <w:trHeight w:val="1690"/>
        </w:trPr>
        <w:tc>
          <w:tcPr>
            <w:tcW w:w="3720" w:type="dxa"/>
          </w:tcPr>
          <w:p w14:paraId="6FDCD7FD" w14:textId="53DFAA58" w:rsidR="00641FFA" w:rsidRDefault="00641FFA" w:rsidP="00641FFA">
            <w:pPr>
              <w:spacing w:line="259" w:lineRule="auto"/>
              <w:rPr>
                <w:color w:val="000000"/>
                <w:sz w:val="24"/>
              </w:rPr>
            </w:pPr>
            <w:r>
              <w:rPr>
                <w:color w:val="000000"/>
                <w:sz w:val="24"/>
              </w:rPr>
              <w:t>Use the tackling the blues programme from Everton Football club to promote good P.E. skills whilst helping develop positive mental health strategies in pupils.</w:t>
            </w:r>
          </w:p>
        </w:tc>
        <w:tc>
          <w:tcPr>
            <w:tcW w:w="3600" w:type="dxa"/>
          </w:tcPr>
          <w:p w14:paraId="0656FDC6" w14:textId="6677A612" w:rsidR="00641FFA" w:rsidRDefault="00731A8C" w:rsidP="00280E2E">
            <w:pPr>
              <w:pStyle w:val="TableParagraph"/>
              <w:rPr>
                <w:rFonts w:asciiTheme="minorHAnsi" w:hAnsiTheme="minorHAnsi" w:cstheme="minorHAnsi"/>
                <w:sz w:val="24"/>
              </w:rPr>
            </w:pPr>
            <w:r>
              <w:rPr>
                <w:rFonts w:asciiTheme="minorHAnsi" w:hAnsiTheme="minorHAnsi" w:cstheme="minorHAnsi"/>
                <w:sz w:val="24"/>
              </w:rPr>
              <w:t>Tackling the blues will help pupils to develop their sporting skills through a range of activities and team sports.</w:t>
            </w:r>
          </w:p>
        </w:tc>
        <w:tc>
          <w:tcPr>
            <w:tcW w:w="1616" w:type="dxa"/>
            <w:shd w:val="clear" w:color="auto" w:fill="auto"/>
          </w:tcPr>
          <w:p w14:paraId="4AD7DD25" w14:textId="77777777" w:rsidR="00641FFA" w:rsidRDefault="00731A8C" w:rsidP="006A1B64">
            <w:pPr>
              <w:pStyle w:val="TableParagraph"/>
              <w:spacing w:before="171"/>
              <w:ind w:left="0"/>
              <w:rPr>
                <w:sz w:val="24"/>
              </w:rPr>
            </w:pPr>
            <w:r>
              <w:rPr>
                <w:sz w:val="24"/>
              </w:rPr>
              <w:t>£ 200</w:t>
            </w:r>
          </w:p>
          <w:p w14:paraId="525247F4" w14:textId="485ACBC7" w:rsidR="00731A8C" w:rsidRDefault="00731A8C">
            <w:pPr>
              <w:pStyle w:val="TableParagraph"/>
              <w:spacing w:before="171"/>
              <w:ind w:left="45"/>
              <w:rPr>
                <w:sz w:val="24"/>
              </w:rPr>
            </w:pPr>
            <w:r>
              <w:rPr>
                <w:sz w:val="24"/>
              </w:rPr>
              <w:t>Supervision and organisational costs.</w:t>
            </w:r>
          </w:p>
        </w:tc>
        <w:tc>
          <w:tcPr>
            <w:tcW w:w="3307" w:type="dxa"/>
          </w:tcPr>
          <w:p w14:paraId="399F503B" w14:textId="3C02C636" w:rsidR="00641FFA" w:rsidRDefault="00731A8C">
            <w:pPr>
              <w:pStyle w:val="TableParagraph"/>
              <w:ind w:left="0"/>
              <w:rPr>
                <w:rFonts w:asciiTheme="minorHAnsi" w:hAnsiTheme="minorHAnsi" w:cstheme="minorHAnsi"/>
                <w:sz w:val="24"/>
              </w:rPr>
            </w:pPr>
            <w:r>
              <w:rPr>
                <w:rFonts w:asciiTheme="minorHAnsi" w:hAnsiTheme="minorHAnsi" w:cstheme="minorHAnsi"/>
                <w:sz w:val="24"/>
              </w:rPr>
              <w:t xml:space="preserve">The children thoroughly developed their own understanding of positive mental health </w:t>
            </w:r>
            <w:r w:rsidR="00251440">
              <w:rPr>
                <w:rFonts w:asciiTheme="minorHAnsi" w:hAnsiTheme="minorHAnsi" w:cstheme="minorHAnsi"/>
                <w:sz w:val="24"/>
              </w:rPr>
              <w:t>as well as skills development and positive sporting attitude towards others.</w:t>
            </w:r>
          </w:p>
        </w:tc>
        <w:tc>
          <w:tcPr>
            <w:tcW w:w="3134" w:type="dxa"/>
          </w:tcPr>
          <w:p w14:paraId="2FD5B330" w14:textId="4E2211C7" w:rsidR="00641FFA" w:rsidRPr="00280E2E" w:rsidRDefault="00251440">
            <w:pPr>
              <w:pStyle w:val="TableParagraph"/>
              <w:ind w:left="0"/>
              <w:rPr>
                <w:rFonts w:asciiTheme="minorHAnsi" w:hAnsiTheme="minorHAnsi" w:cstheme="minorHAnsi"/>
                <w:sz w:val="24"/>
              </w:rPr>
            </w:pPr>
            <w:r>
              <w:rPr>
                <w:rFonts w:asciiTheme="minorHAnsi" w:hAnsiTheme="minorHAnsi" w:cstheme="minorHAnsi"/>
                <w:sz w:val="24"/>
              </w:rPr>
              <w:t>We will be commissioning this programme again next year with different year groups.</w:t>
            </w:r>
          </w:p>
        </w:tc>
      </w:tr>
      <w:tr w:rsidR="00280E2E" w14:paraId="3AA21C20" w14:textId="77777777" w:rsidTr="006A0F9A">
        <w:trPr>
          <w:trHeight w:val="1690"/>
        </w:trPr>
        <w:tc>
          <w:tcPr>
            <w:tcW w:w="3720" w:type="dxa"/>
          </w:tcPr>
          <w:p w14:paraId="519D1972" w14:textId="77777777" w:rsidR="00280E2E" w:rsidRPr="00280E2E" w:rsidRDefault="00DB35BD" w:rsidP="00DB35BD">
            <w:pPr>
              <w:pStyle w:val="TableParagraph"/>
              <w:ind w:left="0"/>
              <w:rPr>
                <w:rFonts w:asciiTheme="minorHAnsi" w:hAnsiTheme="minorHAnsi" w:cstheme="minorHAnsi"/>
                <w:sz w:val="24"/>
              </w:rPr>
            </w:pPr>
            <w:r>
              <w:rPr>
                <w:rFonts w:asciiTheme="minorHAnsi" w:hAnsiTheme="minorHAnsi" w:cstheme="minorHAnsi"/>
                <w:sz w:val="24"/>
              </w:rPr>
              <w:t xml:space="preserve">To continue to develop links with local sports clubs and make children aware of the different sports clubs in the local area. </w:t>
            </w:r>
          </w:p>
        </w:tc>
        <w:tc>
          <w:tcPr>
            <w:tcW w:w="3600" w:type="dxa"/>
          </w:tcPr>
          <w:p w14:paraId="12E610EB" w14:textId="77777777" w:rsidR="00280E2E" w:rsidRPr="00280E2E" w:rsidRDefault="00DB35BD" w:rsidP="00280E2E">
            <w:pPr>
              <w:pStyle w:val="TableParagraph"/>
              <w:rPr>
                <w:rFonts w:asciiTheme="minorHAnsi" w:hAnsiTheme="minorHAnsi" w:cstheme="minorHAnsi"/>
                <w:sz w:val="24"/>
              </w:rPr>
            </w:pPr>
            <w:r w:rsidRPr="00DB35BD">
              <w:rPr>
                <w:rFonts w:asciiTheme="minorHAnsi" w:hAnsiTheme="minorHAnsi" w:cstheme="minorHAnsi"/>
                <w:sz w:val="24"/>
              </w:rPr>
              <w:t>Update PE display in hall themed as ‘sports stars of Pewithall Primary School’.</w:t>
            </w:r>
          </w:p>
        </w:tc>
        <w:tc>
          <w:tcPr>
            <w:tcW w:w="1616" w:type="dxa"/>
            <w:shd w:val="clear" w:color="auto" w:fill="auto"/>
          </w:tcPr>
          <w:p w14:paraId="77C186F5" w14:textId="77777777" w:rsidR="00280E2E" w:rsidRDefault="00021E84">
            <w:pPr>
              <w:pStyle w:val="TableParagraph"/>
              <w:spacing w:before="171"/>
              <w:ind w:left="45"/>
              <w:rPr>
                <w:sz w:val="24"/>
              </w:rPr>
            </w:pPr>
            <w:r w:rsidRPr="00021E84">
              <w:rPr>
                <w:sz w:val="24"/>
              </w:rPr>
              <w:t>£</w:t>
            </w:r>
            <w:r w:rsidR="00731A8C">
              <w:rPr>
                <w:sz w:val="24"/>
              </w:rPr>
              <w:t xml:space="preserve"> 50</w:t>
            </w:r>
          </w:p>
          <w:p w14:paraId="1F23CD6E" w14:textId="2F9F42D3" w:rsidR="00731A8C" w:rsidRDefault="00731A8C">
            <w:pPr>
              <w:pStyle w:val="TableParagraph"/>
              <w:spacing w:before="171"/>
              <w:ind w:left="45"/>
              <w:rPr>
                <w:sz w:val="24"/>
              </w:rPr>
            </w:pPr>
            <w:r>
              <w:rPr>
                <w:sz w:val="24"/>
              </w:rPr>
              <w:t xml:space="preserve">Photocopying and </w:t>
            </w:r>
            <w:r w:rsidR="00F72999">
              <w:rPr>
                <w:sz w:val="24"/>
              </w:rPr>
              <w:t>materials</w:t>
            </w:r>
          </w:p>
        </w:tc>
        <w:tc>
          <w:tcPr>
            <w:tcW w:w="3307" w:type="dxa"/>
          </w:tcPr>
          <w:p w14:paraId="3B8CC86F" w14:textId="77777777" w:rsidR="00280E2E" w:rsidRPr="00280E2E" w:rsidRDefault="00DB35BD">
            <w:pPr>
              <w:pStyle w:val="TableParagraph"/>
              <w:ind w:left="0"/>
              <w:rPr>
                <w:rFonts w:asciiTheme="minorHAnsi" w:hAnsiTheme="minorHAnsi" w:cstheme="minorHAnsi"/>
                <w:sz w:val="24"/>
              </w:rPr>
            </w:pPr>
            <w:r>
              <w:rPr>
                <w:rFonts w:asciiTheme="minorHAnsi" w:hAnsiTheme="minorHAnsi" w:cstheme="minorHAnsi"/>
                <w:sz w:val="24"/>
              </w:rPr>
              <w:t xml:space="preserve">Children have enjoyed seeing themselves and friends on the sports display board in the hall. </w:t>
            </w:r>
          </w:p>
        </w:tc>
        <w:tc>
          <w:tcPr>
            <w:tcW w:w="3134" w:type="dxa"/>
          </w:tcPr>
          <w:p w14:paraId="22F20B24" w14:textId="77267425" w:rsidR="00280E2E" w:rsidRPr="00280E2E" w:rsidRDefault="00DB35BD">
            <w:pPr>
              <w:pStyle w:val="TableParagraph"/>
              <w:ind w:left="0"/>
              <w:rPr>
                <w:rFonts w:asciiTheme="minorHAnsi" w:hAnsiTheme="minorHAnsi" w:cstheme="minorHAnsi"/>
                <w:sz w:val="24"/>
              </w:rPr>
            </w:pPr>
            <w:r>
              <w:rPr>
                <w:rFonts w:asciiTheme="minorHAnsi" w:hAnsiTheme="minorHAnsi" w:cstheme="minorHAnsi"/>
                <w:sz w:val="24"/>
              </w:rPr>
              <w:t xml:space="preserve">Carry this on next year. </w:t>
            </w:r>
            <w:r w:rsidR="00731A8C">
              <w:rPr>
                <w:rFonts w:asciiTheme="minorHAnsi" w:hAnsiTheme="minorHAnsi" w:cstheme="minorHAnsi"/>
                <w:sz w:val="24"/>
              </w:rPr>
              <w:t xml:space="preserve"> Develop the use of the board in assemblies to get the children interested in sports.</w:t>
            </w:r>
          </w:p>
        </w:tc>
      </w:tr>
      <w:tr w:rsidR="00731A8C" w14:paraId="67C23F4F" w14:textId="77777777" w:rsidTr="006A0F9A">
        <w:trPr>
          <w:trHeight w:val="1690"/>
        </w:trPr>
        <w:tc>
          <w:tcPr>
            <w:tcW w:w="3720" w:type="dxa"/>
          </w:tcPr>
          <w:p w14:paraId="12555C3D" w14:textId="77777777" w:rsidR="00731A8C" w:rsidRDefault="00731A8C" w:rsidP="00DB35BD">
            <w:pPr>
              <w:pStyle w:val="TableParagraph"/>
              <w:ind w:left="0"/>
              <w:rPr>
                <w:rFonts w:asciiTheme="minorHAnsi" w:hAnsiTheme="minorHAnsi" w:cstheme="minorHAnsi"/>
                <w:sz w:val="24"/>
              </w:rPr>
            </w:pPr>
            <w:proofErr w:type="spellStart"/>
            <w:r>
              <w:rPr>
                <w:rFonts w:asciiTheme="minorHAnsi" w:hAnsiTheme="minorHAnsi" w:cstheme="minorHAnsi"/>
                <w:sz w:val="24"/>
              </w:rPr>
              <w:t>Unicef</w:t>
            </w:r>
            <w:proofErr w:type="spellEnd"/>
            <w:r>
              <w:rPr>
                <w:rFonts w:asciiTheme="minorHAnsi" w:hAnsiTheme="minorHAnsi" w:cstheme="minorHAnsi"/>
                <w:sz w:val="24"/>
              </w:rPr>
              <w:t xml:space="preserve"> link with Paddington Bear and visiting a rang</w:t>
            </w:r>
            <w:r w:rsidR="00251440">
              <w:rPr>
                <w:rFonts w:asciiTheme="minorHAnsi" w:hAnsiTheme="minorHAnsi" w:cstheme="minorHAnsi"/>
                <w:sz w:val="24"/>
              </w:rPr>
              <w:t xml:space="preserve">e of countries. </w:t>
            </w:r>
          </w:p>
          <w:p w14:paraId="506AA04B" w14:textId="547DA26F" w:rsidR="00251440" w:rsidRDefault="00251440" w:rsidP="00DB35BD">
            <w:pPr>
              <w:pStyle w:val="TableParagraph"/>
              <w:ind w:left="0"/>
              <w:rPr>
                <w:rFonts w:asciiTheme="minorHAnsi" w:hAnsiTheme="minorHAnsi" w:cstheme="minorHAnsi"/>
                <w:sz w:val="24"/>
              </w:rPr>
            </w:pPr>
            <w:r>
              <w:rPr>
                <w:rFonts w:asciiTheme="minorHAnsi" w:hAnsiTheme="minorHAnsi" w:cstheme="minorHAnsi"/>
                <w:sz w:val="24"/>
              </w:rPr>
              <w:t>Developing an understanding of sports in other countries.</w:t>
            </w:r>
          </w:p>
        </w:tc>
        <w:tc>
          <w:tcPr>
            <w:tcW w:w="3600" w:type="dxa"/>
          </w:tcPr>
          <w:p w14:paraId="49D6387A" w14:textId="77777777" w:rsidR="00731A8C" w:rsidRDefault="00251440" w:rsidP="00280E2E">
            <w:pPr>
              <w:pStyle w:val="TableParagraph"/>
              <w:rPr>
                <w:rFonts w:asciiTheme="minorHAnsi" w:hAnsiTheme="minorHAnsi" w:cstheme="minorHAnsi"/>
                <w:sz w:val="24"/>
              </w:rPr>
            </w:pPr>
            <w:r>
              <w:rPr>
                <w:rFonts w:asciiTheme="minorHAnsi" w:hAnsiTheme="minorHAnsi" w:cstheme="minorHAnsi"/>
                <w:sz w:val="24"/>
              </w:rPr>
              <w:t>Pupils to learning and take part in ‘lesser known’ sports in other countries such as Kabaddi.</w:t>
            </w:r>
          </w:p>
          <w:p w14:paraId="25944E2A" w14:textId="57E6C2C2" w:rsidR="00251440" w:rsidRPr="00DB35BD" w:rsidRDefault="00251440" w:rsidP="00280E2E">
            <w:pPr>
              <w:pStyle w:val="TableParagraph"/>
              <w:rPr>
                <w:rFonts w:asciiTheme="minorHAnsi" w:hAnsiTheme="minorHAnsi" w:cstheme="minorHAnsi"/>
                <w:sz w:val="24"/>
              </w:rPr>
            </w:pPr>
            <w:hyperlink r:id="rId12" w:history="1">
              <w:r w:rsidRPr="00251440">
                <w:rPr>
                  <w:rStyle w:val="Hyperlink"/>
                  <w:rFonts w:asciiTheme="minorHAnsi" w:hAnsiTheme="minorHAnsi" w:cstheme="minorHAnsi"/>
                  <w:sz w:val="24"/>
                </w:rPr>
                <w:t>Click Here.</w:t>
              </w:r>
            </w:hyperlink>
          </w:p>
        </w:tc>
        <w:tc>
          <w:tcPr>
            <w:tcW w:w="1616" w:type="dxa"/>
            <w:shd w:val="clear" w:color="auto" w:fill="auto"/>
          </w:tcPr>
          <w:p w14:paraId="458770D5" w14:textId="464059E1" w:rsidR="00731A8C" w:rsidRPr="00021E84" w:rsidRDefault="00251440" w:rsidP="00251440">
            <w:pPr>
              <w:pStyle w:val="TableParagraph"/>
              <w:spacing w:before="171"/>
              <w:ind w:left="0"/>
              <w:rPr>
                <w:sz w:val="24"/>
              </w:rPr>
            </w:pPr>
            <w:r>
              <w:rPr>
                <w:sz w:val="24"/>
              </w:rPr>
              <w:t xml:space="preserve">£96 for </w:t>
            </w:r>
            <w:proofErr w:type="spellStart"/>
            <w:r>
              <w:rPr>
                <w:sz w:val="24"/>
              </w:rPr>
              <w:t>Unicef</w:t>
            </w:r>
            <w:proofErr w:type="spellEnd"/>
            <w:r>
              <w:rPr>
                <w:sz w:val="24"/>
              </w:rPr>
              <w:t xml:space="preserve"> Resources.</w:t>
            </w:r>
          </w:p>
        </w:tc>
        <w:tc>
          <w:tcPr>
            <w:tcW w:w="3307" w:type="dxa"/>
          </w:tcPr>
          <w:p w14:paraId="78007178" w14:textId="617D27EF" w:rsidR="00731A8C" w:rsidRDefault="00251440">
            <w:pPr>
              <w:pStyle w:val="TableParagraph"/>
              <w:ind w:left="0"/>
              <w:rPr>
                <w:rFonts w:asciiTheme="minorHAnsi" w:hAnsiTheme="minorHAnsi" w:cstheme="minorHAnsi"/>
                <w:sz w:val="24"/>
              </w:rPr>
            </w:pPr>
            <w:r>
              <w:rPr>
                <w:rFonts w:asciiTheme="minorHAnsi" w:hAnsiTheme="minorHAnsi" w:cstheme="minorHAnsi"/>
                <w:sz w:val="24"/>
              </w:rPr>
              <w:t>Pupils have a greater interest in sport. See Newspaper clubs weird and wonderful sports of the world article.</w:t>
            </w:r>
          </w:p>
        </w:tc>
        <w:tc>
          <w:tcPr>
            <w:tcW w:w="3134" w:type="dxa"/>
          </w:tcPr>
          <w:p w14:paraId="440DFD7B" w14:textId="625154D4" w:rsidR="00731A8C" w:rsidRDefault="00251440">
            <w:pPr>
              <w:pStyle w:val="TableParagraph"/>
              <w:ind w:left="0"/>
              <w:rPr>
                <w:rFonts w:asciiTheme="minorHAnsi" w:hAnsiTheme="minorHAnsi" w:cstheme="minorHAnsi"/>
                <w:sz w:val="24"/>
              </w:rPr>
            </w:pPr>
            <w:r>
              <w:rPr>
                <w:rFonts w:asciiTheme="minorHAnsi" w:hAnsiTheme="minorHAnsi" w:cstheme="minorHAnsi"/>
                <w:sz w:val="24"/>
              </w:rPr>
              <w:t>Develop sports assemblies further in September 2021</w:t>
            </w:r>
          </w:p>
        </w:tc>
      </w:tr>
    </w:tbl>
    <w:p w14:paraId="781DCC5E"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33CBCE0" w14:textId="77777777">
        <w:trPr>
          <w:trHeight w:val="383"/>
        </w:trPr>
        <w:tc>
          <w:tcPr>
            <w:tcW w:w="12302" w:type="dxa"/>
            <w:gridSpan w:val="4"/>
            <w:vMerge w:val="restart"/>
          </w:tcPr>
          <w:p w14:paraId="2A361CB3"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78F7BDE4"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00BA4E3" w14:textId="77777777">
        <w:trPr>
          <w:trHeight w:val="291"/>
        </w:trPr>
        <w:tc>
          <w:tcPr>
            <w:tcW w:w="12302" w:type="dxa"/>
            <w:gridSpan w:val="4"/>
            <w:vMerge/>
            <w:tcBorders>
              <w:top w:val="nil"/>
            </w:tcBorders>
          </w:tcPr>
          <w:p w14:paraId="5C26D0B0" w14:textId="77777777" w:rsidR="00C658FB" w:rsidRDefault="00C658FB">
            <w:pPr>
              <w:rPr>
                <w:sz w:val="2"/>
                <w:szCs w:val="2"/>
              </w:rPr>
            </w:pPr>
          </w:p>
        </w:tc>
        <w:tc>
          <w:tcPr>
            <w:tcW w:w="3076" w:type="dxa"/>
          </w:tcPr>
          <w:p w14:paraId="5820DEAE" w14:textId="7D4838D1" w:rsidR="00C658FB" w:rsidRDefault="00D131A0">
            <w:pPr>
              <w:pStyle w:val="TableParagraph"/>
              <w:spacing w:before="23"/>
              <w:ind w:left="35"/>
              <w:rPr>
                <w:sz w:val="19"/>
              </w:rPr>
            </w:pPr>
            <w:r>
              <w:rPr>
                <w:sz w:val="19"/>
              </w:rPr>
              <w:t>%</w:t>
            </w:r>
            <w:r w:rsidR="006A3677">
              <w:rPr>
                <w:sz w:val="19"/>
              </w:rPr>
              <w:t>11.64</w:t>
            </w:r>
          </w:p>
        </w:tc>
      </w:tr>
      <w:tr w:rsidR="00C658FB" w14:paraId="5D081FDF" w14:textId="77777777">
        <w:trPr>
          <w:trHeight w:val="405"/>
        </w:trPr>
        <w:tc>
          <w:tcPr>
            <w:tcW w:w="3758" w:type="dxa"/>
          </w:tcPr>
          <w:p w14:paraId="59C14C9D"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A50D0F"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1F2E0C0"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1DA4F999" w14:textId="77777777" w:rsidR="00C658FB" w:rsidRDefault="00C658FB">
            <w:pPr>
              <w:pStyle w:val="TableParagraph"/>
              <w:ind w:left="0"/>
              <w:rPr>
                <w:rFonts w:ascii="Times New Roman"/>
                <w:sz w:val="24"/>
              </w:rPr>
            </w:pPr>
          </w:p>
        </w:tc>
      </w:tr>
      <w:tr w:rsidR="00C658FB" w14:paraId="38F2B3F2" w14:textId="77777777" w:rsidTr="006A0F9A">
        <w:trPr>
          <w:trHeight w:val="334"/>
        </w:trPr>
        <w:tc>
          <w:tcPr>
            <w:tcW w:w="3758" w:type="dxa"/>
            <w:tcBorders>
              <w:bottom w:val="nil"/>
            </w:tcBorders>
          </w:tcPr>
          <w:p w14:paraId="1BBB9E2F"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7B02155"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shd w:val="clear" w:color="auto" w:fill="auto"/>
          </w:tcPr>
          <w:p w14:paraId="0AFB6C76"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A7C8F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791A1A3"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1FAC2C68" w14:textId="77777777" w:rsidTr="006A0F9A">
        <w:trPr>
          <w:trHeight w:val="288"/>
        </w:trPr>
        <w:tc>
          <w:tcPr>
            <w:tcW w:w="3758" w:type="dxa"/>
            <w:tcBorders>
              <w:top w:val="nil"/>
              <w:bottom w:val="nil"/>
            </w:tcBorders>
          </w:tcPr>
          <w:p w14:paraId="51EE1A90"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67DE360"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shd w:val="clear" w:color="auto" w:fill="auto"/>
          </w:tcPr>
          <w:p w14:paraId="1688A448"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13131FCC"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FB78D14"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179CFD" w14:textId="77777777" w:rsidTr="006A0F9A">
        <w:trPr>
          <w:trHeight w:val="287"/>
        </w:trPr>
        <w:tc>
          <w:tcPr>
            <w:tcW w:w="3758" w:type="dxa"/>
            <w:tcBorders>
              <w:top w:val="nil"/>
              <w:bottom w:val="nil"/>
            </w:tcBorders>
          </w:tcPr>
          <w:p w14:paraId="2B305A1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8FCE2B1"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shd w:val="clear" w:color="auto" w:fill="auto"/>
          </w:tcPr>
          <w:p w14:paraId="1891A54D" w14:textId="77777777" w:rsidR="00C658FB" w:rsidRDefault="00C658FB">
            <w:pPr>
              <w:pStyle w:val="TableParagraph"/>
              <w:ind w:left="0"/>
              <w:rPr>
                <w:rFonts w:ascii="Times New Roman"/>
                <w:sz w:val="20"/>
              </w:rPr>
            </w:pPr>
          </w:p>
        </w:tc>
        <w:tc>
          <w:tcPr>
            <w:tcW w:w="3423" w:type="dxa"/>
            <w:tcBorders>
              <w:top w:val="nil"/>
              <w:bottom w:val="nil"/>
            </w:tcBorders>
          </w:tcPr>
          <w:p w14:paraId="267F3E56"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A872807" w14:textId="77777777" w:rsidR="00C658FB" w:rsidRDefault="00C658FB">
            <w:pPr>
              <w:pStyle w:val="TableParagraph"/>
              <w:ind w:left="0"/>
              <w:rPr>
                <w:rFonts w:ascii="Times New Roman"/>
                <w:sz w:val="20"/>
              </w:rPr>
            </w:pPr>
          </w:p>
        </w:tc>
      </w:tr>
      <w:tr w:rsidR="00C658FB" w14:paraId="7B8792DE" w14:textId="77777777" w:rsidTr="006A0F9A">
        <w:trPr>
          <w:trHeight w:val="288"/>
        </w:trPr>
        <w:tc>
          <w:tcPr>
            <w:tcW w:w="3758" w:type="dxa"/>
            <w:tcBorders>
              <w:top w:val="nil"/>
              <w:bottom w:val="nil"/>
            </w:tcBorders>
          </w:tcPr>
          <w:p w14:paraId="5AEE66E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6EEB9B0" w14:textId="77777777" w:rsidR="00C658FB" w:rsidRDefault="00C658FB">
            <w:pPr>
              <w:pStyle w:val="TableParagraph"/>
              <w:ind w:left="0"/>
              <w:rPr>
                <w:rFonts w:ascii="Times New Roman"/>
                <w:sz w:val="20"/>
              </w:rPr>
            </w:pPr>
          </w:p>
        </w:tc>
        <w:tc>
          <w:tcPr>
            <w:tcW w:w="1663" w:type="dxa"/>
            <w:tcBorders>
              <w:top w:val="nil"/>
              <w:bottom w:val="nil"/>
            </w:tcBorders>
            <w:shd w:val="clear" w:color="auto" w:fill="auto"/>
          </w:tcPr>
          <w:p w14:paraId="0F563B87" w14:textId="77777777" w:rsidR="00C658FB" w:rsidRDefault="00C658FB">
            <w:pPr>
              <w:pStyle w:val="TableParagraph"/>
              <w:ind w:left="0"/>
              <w:rPr>
                <w:rFonts w:ascii="Times New Roman"/>
                <w:sz w:val="20"/>
              </w:rPr>
            </w:pPr>
          </w:p>
        </w:tc>
        <w:tc>
          <w:tcPr>
            <w:tcW w:w="3423" w:type="dxa"/>
            <w:tcBorders>
              <w:top w:val="nil"/>
              <w:bottom w:val="nil"/>
            </w:tcBorders>
          </w:tcPr>
          <w:p w14:paraId="7A36726C"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15D084E9" w14:textId="77777777" w:rsidR="00C658FB" w:rsidRDefault="00C658FB">
            <w:pPr>
              <w:pStyle w:val="TableParagraph"/>
              <w:ind w:left="0"/>
              <w:rPr>
                <w:rFonts w:ascii="Times New Roman"/>
                <w:sz w:val="20"/>
              </w:rPr>
            </w:pPr>
          </w:p>
        </w:tc>
      </w:tr>
      <w:tr w:rsidR="00C658FB" w14:paraId="4FB3FED1" w14:textId="77777777" w:rsidTr="006A0F9A">
        <w:trPr>
          <w:trHeight w:val="273"/>
        </w:trPr>
        <w:tc>
          <w:tcPr>
            <w:tcW w:w="3758" w:type="dxa"/>
            <w:tcBorders>
              <w:top w:val="nil"/>
            </w:tcBorders>
          </w:tcPr>
          <w:p w14:paraId="1B1A3FA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9084D1E" w14:textId="77777777" w:rsidR="00C658FB" w:rsidRDefault="00C658FB">
            <w:pPr>
              <w:pStyle w:val="TableParagraph"/>
              <w:ind w:left="0"/>
              <w:rPr>
                <w:rFonts w:ascii="Times New Roman"/>
                <w:sz w:val="20"/>
              </w:rPr>
            </w:pPr>
          </w:p>
        </w:tc>
        <w:tc>
          <w:tcPr>
            <w:tcW w:w="1663" w:type="dxa"/>
            <w:tcBorders>
              <w:top w:val="nil"/>
            </w:tcBorders>
            <w:shd w:val="clear" w:color="auto" w:fill="auto"/>
          </w:tcPr>
          <w:p w14:paraId="2E83703C" w14:textId="77777777" w:rsidR="00C658FB" w:rsidRDefault="00C658FB">
            <w:pPr>
              <w:pStyle w:val="TableParagraph"/>
              <w:ind w:left="0"/>
              <w:rPr>
                <w:rFonts w:ascii="Times New Roman"/>
                <w:sz w:val="20"/>
              </w:rPr>
            </w:pPr>
          </w:p>
        </w:tc>
        <w:tc>
          <w:tcPr>
            <w:tcW w:w="3423" w:type="dxa"/>
            <w:tcBorders>
              <w:top w:val="nil"/>
            </w:tcBorders>
          </w:tcPr>
          <w:p w14:paraId="03757CB3" w14:textId="77777777" w:rsidR="00C658FB" w:rsidRDefault="00C658FB">
            <w:pPr>
              <w:pStyle w:val="TableParagraph"/>
              <w:ind w:left="0"/>
              <w:rPr>
                <w:rFonts w:ascii="Times New Roman"/>
                <w:sz w:val="20"/>
              </w:rPr>
            </w:pPr>
          </w:p>
        </w:tc>
        <w:tc>
          <w:tcPr>
            <w:tcW w:w="3076" w:type="dxa"/>
            <w:tcBorders>
              <w:top w:val="nil"/>
            </w:tcBorders>
          </w:tcPr>
          <w:p w14:paraId="4D3D9CC5" w14:textId="77777777" w:rsidR="00C658FB" w:rsidRDefault="00C658FB">
            <w:pPr>
              <w:pStyle w:val="TableParagraph"/>
              <w:ind w:left="0"/>
              <w:rPr>
                <w:rFonts w:ascii="Times New Roman"/>
                <w:sz w:val="20"/>
              </w:rPr>
            </w:pPr>
          </w:p>
        </w:tc>
      </w:tr>
      <w:tr w:rsidR="00C658FB" w14:paraId="488903C0" w14:textId="77777777" w:rsidTr="006A0F9A">
        <w:trPr>
          <w:trHeight w:val="2049"/>
        </w:trPr>
        <w:tc>
          <w:tcPr>
            <w:tcW w:w="3758" w:type="dxa"/>
          </w:tcPr>
          <w:p w14:paraId="47437C2E" w14:textId="24810730" w:rsidR="00C658FB" w:rsidRDefault="00D26D3F">
            <w:pPr>
              <w:pStyle w:val="TableParagraph"/>
              <w:ind w:left="0"/>
              <w:rPr>
                <w:rFonts w:ascii="Times New Roman"/>
                <w:sz w:val="24"/>
              </w:rPr>
            </w:pPr>
            <w:r w:rsidRPr="00D26D3F">
              <w:rPr>
                <w:sz w:val="24"/>
              </w:rPr>
              <w:t>Continue to improve the</w:t>
            </w:r>
            <w:r w:rsidRPr="00D26D3F">
              <w:rPr>
                <w:spacing w:val="1"/>
                <w:sz w:val="24"/>
              </w:rPr>
              <w:t xml:space="preserve"> </w:t>
            </w:r>
            <w:r w:rsidRPr="00D26D3F">
              <w:rPr>
                <w:sz w:val="24"/>
              </w:rPr>
              <w:t>quality of teaching and</w:t>
            </w:r>
            <w:r w:rsidRPr="00D26D3F">
              <w:rPr>
                <w:spacing w:val="1"/>
                <w:sz w:val="24"/>
              </w:rPr>
              <w:t xml:space="preserve"> </w:t>
            </w:r>
            <w:r w:rsidRPr="00D26D3F">
              <w:rPr>
                <w:sz w:val="24"/>
              </w:rPr>
              <w:t>learning in PE alongside</w:t>
            </w:r>
            <w:r w:rsidRPr="00D26D3F">
              <w:rPr>
                <w:spacing w:val="1"/>
                <w:sz w:val="24"/>
              </w:rPr>
              <w:t xml:space="preserve"> </w:t>
            </w:r>
            <w:r w:rsidRPr="00D26D3F">
              <w:rPr>
                <w:sz w:val="24"/>
              </w:rPr>
              <w:t>external partners and via</w:t>
            </w:r>
            <w:r w:rsidRPr="00D26D3F">
              <w:rPr>
                <w:spacing w:val="1"/>
                <w:sz w:val="24"/>
              </w:rPr>
              <w:t xml:space="preserve"> </w:t>
            </w:r>
            <w:r w:rsidRPr="00D26D3F">
              <w:rPr>
                <w:sz w:val="24"/>
              </w:rPr>
              <w:t>CPD accessed via the</w:t>
            </w:r>
            <w:r w:rsidRPr="00D26D3F">
              <w:rPr>
                <w:spacing w:val="1"/>
                <w:sz w:val="24"/>
              </w:rPr>
              <w:t xml:space="preserve"> </w:t>
            </w:r>
            <w:r w:rsidRPr="00D26D3F">
              <w:rPr>
                <w:sz w:val="24"/>
              </w:rPr>
              <w:t>School Sports Partnership to</w:t>
            </w:r>
            <w:r w:rsidRPr="00D26D3F">
              <w:rPr>
                <w:spacing w:val="-59"/>
                <w:sz w:val="24"/>
              </w:rPr>
              <w:t xml:space="preserve"> </w:t>
            </w:r>
            <w:r>
              <w:rPr>
                <w:spacing w:val="-59"/>
                <w:sz w:val="24"/>
              </w:rPr>
              <w:t xml:space="preserve">  </w:t>
            </w:r>
            <w:r w:rsidR="002C2159">
              <w:rPr>
                <w:spacing w:val="-59"/>
                <w:sz w:val="24"/>
              </w:rPr>
              <w:t xml:space="preserve">  </w:t>
            </w:r>
            <w:r w:rsidRPr="00D26D3F">
              <w:rPr>
                <w:sz w:val="24"/>
              </w:rPr>
              <w:t>enhance sustainable impact</w:t>
            </w:r>
            <w:r w:rsidRPr="00D26D3F">
              <w:rPr>
                <w:spacing w:val="1"/>
                <w:sz w:val="24"/>
              </w:rPr>
              <w:t xml:space="preserve"> </w:t>
            </w:r>
            <w:r w:rsidRPr="00D26D3F">
              <w:rPr>
                <w:sz w:val="24"/>
              </w:rPr>
              <w:t>of the</w:t>
            </w:r>
            <w:r w:rsidRPr="00D26D3F">
              <w:rPr>
                <w:spacing w:val="-1"/>
                <w:sz w:val="24"/>
              </w:rPr>
              <w:t xml:space="preserve"> </w:t>
            </w:r>
            <w:r w:rsidRPr="00D26D3F">
              <w:rPr>
                <w:sz w:val="24"/>
              </w:rPr>
              <w:t>Sport</w:t>
            </w:r>
            <w:r w:rsidRPr="00D26D3F">
              <w:rPr>
                <w:spacing w:val="-3"/>
                <w:sz w:val="24"/>
              </w:rPr>
              <w:t xml:space="preserve"> </w:t>
            </w:r>
            <w:r w:rsidRPr="00D26D3F">
              <w:rPr>
                <w:sz w:val="24"/>
              </w:rPr>
              <w:t>Premium</w:t>
            </w:r>
            <w:r w:rsidRPr="00D26D3F">
              <w:rPr>
                <w:spacing w:val="-2"/>
                <w:sz w:val="24"/>
              </w:rPr>
              <w:t xml:space="preserve"> </w:t>
            </w:r>
            <w:r w:rsidRPr="00D26D3F">
              <w:rPr>
                <w:sz w:val="24"/>
              </w:rPr>
              <w:t>grant.</w:t>
            </w:r>
          </w:p>
        </w:tc>
        <w:tc>
          <w:tcPr>
            <w:tcW w:w="3458" w:type="dxa"/>
          </w:tcPr>
          <w:p w14:paraId="02FFCBE7" w14:textId="77777777" w:rsidR="00C658FB" w:rsidRPr="00D26D3F" w:rsidRDefault="00D26D3F">
            <w:pPr>
              <w:pStyle w:val="TableParagraph"/>
              <w:ind w:left="0"/>
              <w:rPr>
                <w:rFonts w:asciiTheme="minorHAnsi" w:hAnsiTheme="minorHAnsi" w:cstheme="minorHAnsi"/>
                <w:sz w:val="24"/>
              </w:rPr>
            </w:pPr>
            <w:r w:rsidRPr="00D26D3F">
              <w:rPr>
                <w:rFonts w:asciiTheme="minorHAnsi" w:hAnsiTheme="minorHAnsi" w:cstheme="minorHAnsi"/>
                <w:sz w:val="24"/>
              </w:rPr>
              <w:t xml:space="preserve">Teaching staff to attend relevant CPD training e.g. Sports development meetings, Active English/ Active Maths courses  </w:t>
            </w:r>
          </w:p>
        </w:tc>
        <w:tc>
          <w:tcPr>
            <w:tcW w:w="1663" w:type="dxa"/>
            <w:shd w:val="clear" w:color="auto" w:fill="auto"/>
          </w:tcPr>
          <w:p w14:paraId="2A3E1291" w14:textId="276D521D" w:rsidR="00A00FE2" w:rsidRPr="00D62150" w:rsidRDefault="00A00FE2" w:rsidP="00761CF9">
            <w:pPr>
              <w:pStyle w:val="TableParagraph"/>
              <w:spacing w:before="138"/>
              <w:ind w:left="53"/>
              <w:rPr>
                <w:color w:val="FF0000"/>
                <w:sz w:val="24"/>
              </w:rPr>
            </w:pPr>
            <w:r w:rsidRPr="002C2159">
              <w:rPr>
                <w:sz w:val="24"/>
              </w:rPr>
              <w:t>£495</w:t>
            </w:r>
          </w:p>
        </w:tc>
        <w:tc>
          <w:tcPr>
            <w:tcW w:w="3423" w:type="dxa"/>
          </w:tcPr>
          <w:p w14:paraId="2A5B209E" w14:textId="77777777" w:rsidR="00C658FB" w:rsidRPr="00D26D3F" w:rsidRDefault="00D26D3F">
            <w:pPr>
              <w:pStyle w:val="TableParagraph"/>
              <w:ind w:left="0"/>
              <w:rPr>
                <w:rFonts w:asciiTheme="minorHAnsi" w:hAnsiTheme="minorHAnsi" w:cstheme="minorHAnsi"/>
                <w:sz w:val="24"/>
              </w:rPr>
            </w:pPr>
            <w:r w:rsidRPr="00D26D3F">
              <w:rPr>
                <w:rFonts w:asciiTheme="minorHAnsi" w:hAnsiTheme="minorHAnsi" w:cstheme="minorHAnsi"/>
                <w:sz w:val="24"/>
              </w:rPr>
              <w:t xml:space="preserve">Teachers received a staff meeting on active learning. Teachers were also signposted to online CPD opportunities. </w:t>
            </w:r>
          </w:p>
        </w:tc>
        <w:tc>
          <w:tcPr>
            <w:tcW w:w="3076" w:type="dxa"/>
          </w:tcPr>
          <w:p w14:paraId="04FF1303" w14:textId="77777777" w:rsidR="00C658FB" w:rsidRPr="00D26D3F" w:rsidRDefault="00D26D3F">
            <w:pPr>
              <w:pStyle w:val="TableParagraph"/>
              <w:ind w:left="0"/>
              <w:rPr>
                <w:rFonts w:asciiTheme="minorHAnsi" w:hAnsiTheme="minorHAnsi" w:cstheme="minorHAnsi"/>
                <w:sz w:val="24"/>
              </w:rPr>
            </w:pPr>
            <w:r w:rsidRPr="00D26D3F">
              <w:rPr>
                <w:rFonts w:asciiTheme="minorHAnsi" w:hAnsiTheme="minorHAnsi" w:cstheme="minorHAnsi"/>
                <w:sz w:val="24"/>
              </w:rPr>
              <w:t xml:space="preserve">School to continue to invest in School Sports Partnership. </w:t>
            </w:r>
          </w:p>
        </w:tc>
      </w:tr>
      <w:tr w:rsidR="002C2159" w14:paraId="4106A222" w14:textId="77777777" w:rsidTr="006A0F9A">
        <w:trPr>
          <w:trHeight w:val="2049"/>
        </w:trPr>
        <w:tc>
          <w:tcPr>
            <w:tcW w:w="3758" w:type="dxa"/>
          </w:tcPr>
          <w:p w14:paraId="29B20B00" w14:textId="3C5628EB" w:rsidR="002C2159" w:rsidRPr="00D26D3F" w:rsidRDefault="002C2159">
            <w:pPr>
              <w:pStyle w:val="TableParagraph"/>
              <w:ind w:left="0"/>
              <w:rPr>
                <w:sz w:val="24"/>
              </w:rPr>
            </w:pPr>
            <w:r>
              <w:rPr>
                <w:sz w:val="24"/>
              </w:rPr>
              <w:t>To develop the P.E. skills of teaching assistants in school by integrating them into sports lessons each week.</w:t>
            </w:r>
          </w:p>
        </w:tc>
        <w:tc>
          <w:tcPr>
            <w:tcW w:w="3458" w:type="dxa"/>
          </w:tcPr>
          <w:p w14:paraId="2E5CD3BF" w14:textId="2CC7FB0E" w:rsidR="002C2159" w:rsidRPr="00D26D3F" w:rsidRDefault="002C2159">
            <w:pPr>
              <w:pStyle w:val="TableParagraph"/>
              <w:ind w:left="0"/>
              <w:rPr>
                <w:rFonts w:asciiTheme="minorHAnsi" w:hAnsiTheme="minorHAnsi" w:cstheme="minorHAnsi"/>
                <w:sz w:val="24"/>
              </w:rPr>
            </w:pPr>
            <w:r>
              <w:rPr>
                <w:rFonts w:asciiTheme="minorHAnsi" w:hAnsiTheme="minorHAnsi" w:cstheme="minorHAnsi"/>
                <w:sz w:val="24"/>
              </w:rPr>
              <w:t xml:space="preserve">The schools teaching assistants in certain year groups will work alongside </w:t>
            </w:r>
            <w:proofErr w:type="spellStart"/>
            <w:r>
              <w:rPr>
                <w:rFonts w:asciiTheme="minorHAnsi" w:hAnsiTheme="minorHAnsi" w:cstheme="minorHAnsi"/>
                <w:sz w:val="24"/>
              </w:rPr>
              <w:t>Multiflex</w:t>
            </w:r>
            <w:proofErr w:type="spellEnd"/>
            <w:r>
              <w:rPr>
                <w:rFonts w:asciiTheme="minorHAnsi" w:hAnsiTheme="minorHAnsi" w:cstheme="minorHAnsi"/>
                <w:sz w:val="24"/>
              </w:rPr>
              <w:t xml:space="preserve"> Sports Development Team to deliver high quality lessons whilst learning new skills to help deliver high quality provision for all pupils.</w:t>
            </w:r>
          </w:p>
        </w:tc>
        <w:tc>
          <w:tcPr>
            <w:tcW w:w="1663" w:type="dxa"/>
            <w:shd w:val="clear" w:color="auto" w:fill="auto"/>
          </w:tcPr>
          <w:p w14:paraId="4F0C1B2B" w14:textId="77777777" w:rsidR="002C2159" w:rsidRDefault="002C2159" w:rsidP="00761CF9">
            <w:pPr>
              <w:pStyle w:val="TableParagraph"/>
              <w:spacing w:before="138"/>
              <w:ind w:left="53"/>
              <w:rPr>
                <w:sz w:val="24"/>
              </w:rPr>
            </w:pPr>
            <w:r>
              <w:rPr>
                <w:sz w:val="24"/>
              </w:rPr>
              <w:t>£1587.</w:t>
            </w:r>
          </w:p>
          <w:p w14:paraId="3A340A92" w14:textId="6B2F0032" w:rsidR="002C2159" w:rsidRDefault="002C2159" w:rsidP="00761CF9">
            <w:pPr>
              <w:pStyle w:val="TableParagraph"/>
              <w:spacing w:before="138"/>
              <w:ind w:left="53"/>
              <w:rPr>
                <w:sz w:val="24"/>
              </w:rPr>
            </w:pPr>
            <w:r>
              <w:rPr>
                <w:sz w:val="24"/>
              </w:rPr>
              <w:t xml:space="preserve">This figure is deducted from the total cost of </w:t>
            </w:r>
            <w:proofErr w:type="spellStart"/>
            <w:r>
              <w:rPr>
                <w:sz w:val="24"/>
              </w:rPr>
              <w:t>Multiflex</w:t>
            </w:r>
            <w:proofErr w:type="spellEnd"/>
            <w:r>
              <w:rPr>
                <w:sz w:val="24"/>
              </w:rPr>
              <w:t>.</w:t>
            </w:r>
          </w:p>
        </w:tc>
        <w:tc>
          <w:tcPr>
            <w:tcW w:w="3423" w:type="dxa"/>
          </w:tcPr>
          <w:p w14:paraId="7986681D" w14:textId="4F33D8B1" w:rsidR="002C2159" w:rsidRPr="00D26D3F" w:rsidRDefault="002C2159">
            <w:pPr>
              <w:pStyle w:val="TableParagraph"/>
              <w:ind w:left="0"/>
              <w:rPr>
                <w:rFonts w:asciiTheme="minorHAnsi" w:hAnsiTheme="minorHAnsi" w:cstheme="minorHAnsi"/>
                <w:sz w:val="24"/>
              </w:rPr>
            </w:pPr>
            <w:r>
              <w:rPr>
                <w:rFonts w:asciiTheme="minorHAnsi" w:hAnsiTheme="minorHAnsi" w:cstheme="minorHAnsi"/>
                <w:sz w:val="24"/>
              </w:rPr>
              <w:t>Pupils access the P.E. lessons over the year. This is especially for those with SEND and less confident pupils. The teaching assistants are adept at ensuring pupils get the best out of their P.E. sessions.</w:t>
            </w:r>
          </w:p>
        </w:tc>
        <w:tc>
          <w:tcPr>
            <w:tcW w:w="3076" w:type="dxa"/>
          </w:tcPr>
          <w:p w14:paraId="34552203" w14:textId="6C09CCED" w:rsidR="002C2159" w:rsidRPr="00D26D3F" w:rsidRDefault="002C2159">
            <w:pPr>
              <w:pStyle w:val="TableParagraph"/>
              <w:ind w:left="0"/>
              <w:rPr>
                <w:rFonts w:asciiTheme="minorHAnsi" w:hAnsiTheme="minorHAnsi" w:cstheme="minorHAnsi"/>
                <w:sz w:val="24"/>
              </w:rPr>
            </w:pPr>
            <w:r>
              <w:rPr>
                <w:rFonts w:asciiTheme="minorHAnsi" w:hAnsiTheme="minorHAnsi" w:cstheme="minorHAnsi"/>
                <w:sz w:val="24"/>
              </w:rPr>
              <w:t xml:space="preserve">To look at how, as a school, we can develop staff skills by working alongside </w:t>
            </w:r>
            <w:proofErr w:type="spellStart"/>
            <w:r>
              <w:rPr>
                <w:rFonts w:asciiTheme="minorHAnsi" w:hAnsiTheme="minorHAnsi" w:cstheme="minorHAnsi"/>
                <w:sz w:val="24"/>
              </w:rPr>
              <w:t>Multiflex</w:t>
            </w:r>
            <w:proofErr w:type="spellEnd"/>
            <w:r>
              <w:rPr>
                <w:rFonts w:asciiTheme="minorHAnsi" w:hAnsiTheme="minorHAnsi" w:cstheme="minorHAnsi"/>
                <w:sz w:val="24"/>
              </w:rPr>
              <w:t>.</w:t>
            </w:r>
          </w:p>
        </w:tc>
      </w:tr>
      <w:tr w:rsidR="00C658FB" w14:paraId="1DE9BCDF" w14:textId="77777777">
        <w:trPr>
          <w:trHeight w:val="305"/>
        </w:trPr>
        <w:tc>
          <w:tcPr>
            <w:tcW w:w="12302" w:type="dxa"/>
            <w:gridSpan w:val="4"/>
            <w:vMerge w:val="restart"/>
          </w:tcPr>
          <w:p w14:paraId="4B61B64A"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7E9B110B"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7384110" w14:textId="77777777">
        <w:trPr>
          <w:trHeight w:val="305"/>
        </w:trPr>
        <w:tc>
          <w:tcPr>
            <w:tcW w:w="12302" w:type="dxa"/>
            <w:gridSpan w:val="4"/>
            <w:vMerge/>
            <w:tcBorders>
              <w:top w:val="nil"/>
            </w:tcBorders>
          </w:tcPr>
          <w:p w14:paraId="2AFF83D1" w14:textId="77777777" w:rsidR="00C658FB" w:rsidRDefault="00C658FB">
            <w:pPr>
              <w:rPr>
                <w:sz w:val="2"/>
                <w:szCs w:val="2"/>
              </w:rPr>
            </w:pPr>
          </w:p>
        </w:tc>
        <w:tc>
          <w:tcPr>
            <w:tcW w:w="3076" w:type="dxa"/>
          </w:tcPr>
          <w:p w14:paraId="2770A35F" w14:textId="1563869F" w:rsidR="00C658FB" w:rsidRDefault="006A0F9A">
            <w:pPr>
              <w:pStyle w:val="TableParagraph"/>
              <w:ind w:left="0"/>
              <w:rPr>
                <w:rFonts w:ascii="Times New Roman"/>
              </w:rPr>
            </w:pPr>
            <w:r>
              <w:rPr>
                <w:rFonts w:ascii="Times New Roman"/>
              </w:rPr>
              <w:t>31%</w:t>
            </w:r>
          </w:p>
        </w:tc>
      </w:tr>
      <w:tr w:rsidR="00C658FB" w14:paraId="10F2CCBF" w14:textId="77777777">
        <w:trPr>
          <w:trHeight w:val="397"/>
        </w:trPr>
        <w:tc>
          <w:tcPr>
            <w:tcW w:w="3758" w:type="dxa"/>
          </w:tcPr>
          <w:p w14:paraId="3424DC9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52EE479"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2FFAD1A"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A0B2A8" w14:textId="77777777" w:rsidR="00C658FB" w:rsidRDefault="00C658FB">
            <w:pPr>
              <w:pStyle w:val="TableParagraph"/>
              <w:ind w:left="0"/>
              <w:rPr>
                <w:rFonts w:ascii="Times New Roman"/>
                <w:sz w:val="24"/>
              </w:rPr>
            </w:pPr>
          </w:p>
        </w:tc>
      </w:tr>
      <w:tr w:rsidR="00C658FB" w14:paraId="753DB77A" w14:textId="77777777" w:rsidTr="006A3677">
        <w:trPr>
          <w:trHeight w:val="334"/>
        </w:trPr>
        <w:tc>
          <w:tcPr>
            <w:tcW w:w="3758" w:type="dxa"/>
            <w:tcBorders>
              <w:bottom w:val="nil"/>
            </w:tcBorders>
          </w:tcPr>
          <w:p w14:paraId="4DA57C9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0A8EE4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shd w:val="clear" w:color="auto" w:fill="auto"/>
          </w:tcPr>
          <w:p w14:paraId="4BCA7362"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30B96306"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5318B0A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EBD515B" w14:textId="77777777" w:rsidTr="006A3677">
        <w:trPr>
          <w:trHeight w:val="288"/>
        </w:trPr>
        <w:tc>
          <w:tcPr>
            <w:tcW w:w="3758" w:type="dxa"/>
            <w:tcBorders>
              <w:top w:val="nil"/>
              <w:bottom w:val="nil"/>
            </w:tcBorders>
          </w:tcPr>
          <w:p w14:paraId="5BB4C81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416D1576"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shd w:val="clear" w:color="auto" w:fill="auto"/>
          </w:tcPr>
          <w:p w14:paraId="10DD3A6B"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1216D997"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1A62A9C"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6DD4812" w14:textId="77777777" w:rsidTr="006A3677">
        <w:trPr>
          <w:trHeight w:val="287"/>
        </w:trPr>
        <w:tc>
          <w:tcPr>
            <w:tcW w:w="3758" w:type="dxa"/>
            <w:tcBorders>
              <w:top w:val="nil"/>
              <w:bottom w:val="nil"/>
            </w:tcBorders>
          </w:tcPr>
          <w:p w14:paraId="2FE6C9C1"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3D6C5B5"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shd w:val="clear" w:color="auto" w:fill="auto"/>
          </w:tcPr>
          <w:p w14:paraId="216B8D5E" w14:textId="77777777" w:rsidR="00C658FB" w:rsidRDefault="00C658FB">
            <w:pPr>
              <w:pStyle w:val="TableParagraph"/>
              <w:ind w:left="0"/>
              <w:rPr>
                <w:rFonts w:ascii="Times New Roman"/>
                <w:sz w:val="20"/>
              </w:rPr>
            </w:pPr>
          </w:p>
        </w:tc>
        <w:tc>
          <w:tcPr>
            <w:tcW w:w="3423" w:type="dxa"/>
            <w:tcBorders>
              <w:top w:val="nil"/>
              <w:bottom w:val="nil"/>
            </w:tcBorders>
          </w:tcPr>
          <w:p w14:paraId="361B161B"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82BE42C" w14:textId="77777777" w:rsidR="00C658FB" w:rsidRDefault="00C658FB">
            <w:pPr>
              <w:pStyle w:val="TableParagraph"/>
              <w:ind w:left="0"/>
              <w:rPr>
                <w:rFonts w:ascii="Times New Roman"/>
                <w:sz w:val="20"/>
              </w:rPr>
            </w:pPr>
          </w:p>
        </w:tc>
      </w:tr>
      <w:tr w:rsidR="00C658FB" w14:paraId="77DEE9BA" w14:textId="77777777" w:rsidTr="006A3677">
        <w:trPr>
          <w:trHeight w:val="288"/>
        </w:trPr>
        <w:tc>
          <w:tcPr>
            <w:tcW w:w="3758" w:type="dxa"/>
            <w:tcBorders>
              <w:top w:val="nil"/>
              <w:bottom w:val="nil"/>
            </w:tcBorders>
          </w:tcPr>
          <w:p w14:paraId="0222BD73"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9CA8F44" w14:textId="77777777" w:rsidR="00C658FB" w:rsidRDefault="00C658FB">
            <w:pPr>
              <w:pStyle w:val="TableParagraph"/>
              <w:ind w:left="0"/>
              <w:rPr>
                <w:rFonts w:ascii="Times New Roman"/>
                <w:sz w:val="20"/>
              </w:rPr>
            </w:pPr>
          </w:p>
        </w:tc>
        <w:tc>
          <w:tcPr>
            <w:tcW w:w="1663" w:type="dxa"/>
            <w:tcBorders>
              <w:top w:val="nil"/>
              <w:bottom w:val="nil"/>
            </w:tcBorders>
            <w:shd w:val="clear" w:color="auto" w:fill="auto"/>
          </w:tcPr>
          <w:p w14:paraId="3AE6D6CF" w14:textId="77777777" w:rsidR="00C658FB" w:rsidRDefault="00C658FB">
            <w:pPr>
              <w:pStyle w:val="TableParagraph"/>
              <w:ind w:left="0"/>
              <w:rPr>
                <w:rFonts w:ascii="Times New Roman"/>
                <w:sz w:val="20"/>
              </w:rPr>
            </w:pPr>
          </w:p>
        </w:tc>
        <w:tc>
          <w:tcPr>
            <w:tcW w:w="3423" w:type="dxa"/>
            <w:tcBorders>
              <w:top w:val="nil"/>
              <w:bottom w:val="nil"/>
            </w:tcBorders>
          </w:tcPr>
          <w:p w14:paraId="44CB8906"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4F5480D2" w14:textId="77777777" w:rsidR="00C658FB" w:rsidRDefault="00C658FB">
            <w:pPr>
              <w:pStyle w:val="TableParagraph"/>
              <w:ind w:left="0"/>
              <w:rPr>
                <w:rFonts w:ascii="Times New Roman"/>
                <w:sz w:val="20"/>
              </w:rPr>
            </w:pPr>
          </w:p>
        </w:tc>
      </w:tr>
      <w:tr w:rsidR="00C658FB" w14:paraId="5B9EA57D" w14:textId="77777777" w:rsidTr="006A3677">
        <w:trPr>
          <w:trHeight w:val="273"/>
        </w:trPr>
        <w:tc>
          <w:tcPr>
            <w:tcW w:w="3758" w:type="dxa"/>
            <w:tcBorders>
              <w:top w:val="nil"/>
            </w:tcBorders>
          </w:tcPr>
          <w:p w14:paraId="3DB984EC"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12D316C" w14:textId="77777777" w:rsidR="00C658FB" w:rsidRDefault="00C658FB">
            <w:pPr>
              <w:pStyle w:val="TableParagraph"/>
              <w:ind w:left="0"/>
              <w:rPr>
                <w:rFonts w:ascii="Times New Roman"/>
                <w:sz w:val="20"/>
              </w:rPr>
            </w:pPr>
          </w:p>
        </w:tc>
        <w:tc>
          <w:tcPr>
            <w:tcW w:w="1663" w:type="dxa"/>
            <w:tcBorders>
              <w:top w:val="nil"/>
            </w:tcBorders>
            <w:shd w:val="clear" w:color="auto" w:fill="auto"/>
          </w:tcPr>
          <w:p w14:paraId="0DCDADFD" w14:textId="77777777" w:rsidR="00C658FB" w:rsidRDefault="00C658FB">
            <w:pPr>
              <w:pStyle w:val="TableParagraph"/>
              <w:ind w:left="0"/>
              <w:rPr>
                <w:rFonts w:ascii="Times New Roman"/>
                <w:sz w:val="20"/>
              </w:rPr>
            </w:pPr>
          </w:p>
        </w:tc>
        <w:tc>
          <w:tcPr>
            <w:tcW w:w="3423" w:type="dxa"/>
            <w:tcBorders>
              <w:top w:val="nil"/>
            </w:tcBorders>
          </w:tcPr>
          <w:p w14:paraId="26988DC4" w14:textId="77777777" w:rsidR="00C658FB" w:rsidRDefault="00C658FB">
            <w:pPr>
              <w:pStyle w:val="TableParagraph"/>
              <w:ind w:left="0"/>
              <w:rPr>
                <w:rFonts w:ascii="Times New Roman"/>
                <w:sz w:val="20"/>
              </w:rPr>
            </w:pPr>
          </w:p>
        </w:tc>
        <w:tc>
          <w:tcPr>
            <w:tcW w:w="3076" w:type="dxa"/>
            <w:tcBorders>
              <w:top w:val="nil"/>
            </w:tcBorders>
          </w:tcPr>
          <w:p w14:paraId="45835D49" w14:textId="77777777" w:rsidR="00C658FB" w:rsidRDefault="00C658FB">
            <w:pPr>
              <w:pStyle w:val="TableParagraph"/>
              <w:ind w:left="0"/>
              <w:rPr>
                <w:rFonts w:ascii="Times New Roman"/>
                <w:sz w:val="20"/>
              </w:rPr>
            </w:pPr>
          </w:p>
        </w:tc>
      </w:tr>
      <w:tr w:rsidR="00D26D3F" w14:paraId="31C021D0" w14:textId="77777777" w:rsidTr="006A3677">
        <w:trPr>
          <w:trHeight w:val="1425"/>
        </w:trPr>
        <w:tc>
          <w:tcPr>
            <w:tcW w:w="3758" w:type="dxa"/>
            <w:tcBorders>
              <w:top w:val="nil"/>
            </w:tcBorders>
          </w:tcPr>
          <w:p w14:paraId="17ED612E" w14:textId="77777777" w:rsidR="00D26D3F" w:rsidRDefault="00D26D3F" w:rsidP="001B1BE0">
            <w:pPr>
              <w:pStyle w:val="TableParagraph"/>
              <w:ind w:left="0"/>
              <w:rPr>
                <w:rFonts w:asciiTheme="minorHAnsi" w:hAnsiTheme="minorHAnsi" w:cstheme="minorHAnsi"/>
                <w:sz w:val="24"/>
              </w:rPr>
            </w:pPr>
            <w:r w:rsidRPr="00280E2E">
              <w:rPr>
                <w:rFonts w:asciiTheme="minorHAnsi" w:hAnsiTheme="minorHAnsi" w:cstheme="minorHAnsi"/>
                <w:sz w:val="24"/>
              </w:rPr>
              <w:t>Continue to deliver high quality teaching and learning opportunities for each pupil on a weekly basis.</w:t>
            </w:r>
          </w:p>
          <w:p w14:paraId="703FA2CB" w14:textId="08B5D27E" w:rsidR="006A3677" w:rsidRPr="00280E2E" w:rsidRDefault="006A3677" w:rsidP="001B1BE0">
            <w:pPr>
              <w:pStyle w:val="TableParagraph"/>
              <w:ind w:left="0"/>
              <w:rPr>
                <w:rFonts w:asciiTheme="minorHAnsi" w:hAnsiTheme="minorHAnsi" w:cstheme="minorHAnsi"/>
                <w:sz w:val="24"/>
              </w:rPr>
            </w:pPr>
            <w:r>
              <w:rPr>
                <w:color w:val="000000"/>
              </w:rPr>
              <w:t>Increasing the range of sports on offer by purchasing multiple short-term SLAs across a range of minority sports. This is designed to build children’s motivation, effort, resilience and persistence.</w:t>
            </w:r>
          </w:p>
        </w:tc>
        <w:tc>
          <w:tcPr>
            <w:tcW w:w="3458" w:type="dxa"/>
            <w:tcBorders>
              <w:top w:val="nil"/>
            </w:tcBorders>
          </w:tcPr>
          <w:p w14:paraId="75D0D45F" w14:textId="77777777" w:rsidR="00D26D3F" w:rsidRDefault="00D26D3F" w:rsidP="001B1BE0">
            <w:pPr>
              <w:pStyle w:val="TableParagraph"/>
              <w:rPr>
                <w:rFonts w:asciiTheme="minorHAnsi" w:hAnsiTheme="minorHAnsi" w:cstheme="minorHAnsi"/>
                <w:sz w:val="24"/>
              </w:rPr>
            </w:pPr>
            <w:r w:rsidRPr="00280E2E">
              <w:rPr>
                <w:rFonts w:asciiTheme="minorHAnsi" w:hAnsiTheme="minorHAnsi" w:cstheme="minorHAnsi"/>
                <w:sz w:val="24"/>
              </w:rPr>
              <w:t>Introduce a range of alternative sporting opportunities for each year group e.g. Judo and other martial arts, yoga, fencing and military skills</w:t>
            </w:r>
            <w:r>
              <w:rPr>
                <w:rFonts w:asciiTheme="minorHAnsi" w:hAnsiTheme="minorHAnsi" w:cstheme="minorHAnsi"/>
                <w:sz w:val="24"/>
              </w:rPr>
              <w:t xml:space="preserve">. </w:t>
            </w:r>
          </w:p>
          <w:p w14:paraId="54E606E4" w14:textId="77777777" w:rsidR="006A3677" w:rsidRDefault="006A3677" w:rsidP="001B1BE0">
            <w:pPr>
              <w:pStyle w:val="TableParagraph"/>
              <w:rPr>
                <w:rFonts w:asciiTheme="minorHAnsi" w:hAnsiTheme="minorHAnsi" w:cstheme="minorHAnsi"/>
                <w:sz w:val="24"/>
              </w:rPr>
            </w:pPr>
          </w:p>
          <w:p w14:paraId="7E73E6CE" w14:textId="77777777" w:rsidR="006A3677" w:rsidRPr="006A3677" w:rsidRDefault="006A3677" w:rsidP="006A3677">
            <w:pPr>
              <w:pStyle w:val="TableParagraph"/>
              <w:rPr>
                <w:rFonts w:asciiTheme="minorHAnsi" w:hAnsiTheme="minorHAnsi" w:cstheme="minorHAnsi"/>
                <w:sz w:val="24"/>
              </w:rPr>
            </w:pPr>
            <w:r w:rsidRPr="006A3677">
              <w:rPr>
                <w:rFonts w:asciiTheme="minorHAnsi" w:hAnsiTheme="minorHAnsi" w:cstheme="minorHAnsi"/>
                <w:sz w:val="24"/>
              </w:rPr>
              <w:t xml:space="preserve">A tailored package of support that increases children’s enjoyment of PEPSA. </w:t>
            </w:r>
          </w:p>
          <w:p w14:paraId="3F6A5835" w14:textId="77777777" w:rsidR="006A3677" w:rsidRPr="006A3677" w:rsidRDefault="006A3677" w:rsidP="006A3677">
            <w:pPr>
              <w:pStyle w:val="TableParagraph"/>
              <w:rPr>
                <w:rFonts w:asciiTheme="minorHAnsi" w:hAnsiTheme="minorHAnsi" w:cstheme="minorHAnsi"/>
                <w:sz w:val="24"/>
              </w:rPr>
            </w:pPr>
            <w:r w:rsidRPr="006A3677">
              <w:rPr>
                <w:rFonts w:asciiTheme="minorHAnsi" w:hAnsiTheme="minorHAnsi" w:cstheme="minorHAnsi"/>
                <w:sz w:val="24"/>
              </w:rPr>
              <w:t xml:space="preserve"> </w:t>
            </w:r>
          </w:p>
          <w:p w14:paraId="545545A6" w14:textId="6DC6CE54" w:rsidR="006A3677" w:rsidRPr="00280E2E" w:rsidRDefault="006A3677" w:rsidP="006A3677">
            <w:pPr>
              <w:pStyle w:val="TableParagraph"/>
              <w:rPr>
                <w:rFonts w:asciiTheme="minorHAnsi" w:hAnsiTheme="minorHAnsi" w:cstheme="minorHAnsi"/>
                <w:sz w:val="24"/>
              </w:rPr>
            </w:pPr>
            <w:r w:rsidRPr="006A3677">
              <w:rPr>
                <w:rFonts w:asciiTheme="minorHAnsi" w:hAnsiTheme="minorHAnsi" w:cstheme="minorHAnsi"/>
                <w:sz w:val="24"/>
              </w:rPr>
              <w:t>Introduction of multi-skills targeting inclusion and physical literacy for all.</w:t>
            </w:r>
          </w:p>
        </w:tc>
        <w:tc>
          <w:tcPr>
            <w:tcW w:w="1663" w:type="dxa"/>
            <w:tcBorders>
              <w:top w:val="nil"/>
            </w:tcBorders>
            <w:shd w:val="clear" w:color="auto" w:fill="auto"/>
          </w:tcPr>
          <w:p w14:paraId="4BDBD35A" w14:textId="77777777" w:rsidR="006A3677" w:rsidRPr="006A0F9A" w:rsidRDefault="006A3677" w:rsidP="001B1BE0">
            <w:pPr>
              <w:pStyle w:val="TableParagraph"/>
              <w:spacing w:before="160"/>
              <w:ind w:left="34"/>
              <w:rPr>
                <w:sz w:val="24"/>
              </w:rPr>
            </w:pPr>
            <w:r w:rsidRPr="006A0F9A">
              <w:rPr>
                <w:sz w:val="24"/>
              </w:rPr>
              <w:t>Fencing: £540</w:t>
            </w:r>
          </w:p>
          <w:p w14:paraId="38DC1882" w14:textId="0521759F" w:rsidR="006A3677" w:rsidRPr="006A0F9A" w:rsidRDefault="006A3677" w:rsidP="001B1BE0">
            <w:pPr>
              <w:pStyle w:val="TableParagraph"/>
              <w:spacing w:before="160"/>
              <w:ind w:left="34"/>
              <w:rPr>
                <w:sz w:val="24"/>
              </w:rPr>
            </w:pPr>
            <w:r w:rsidRPr="006A0F9A">
              <w:rPr>
                <w:sz w:val="24"/>
              </w:rPr>
              <w:t>Andrew Curphey Dance:</w:t>
            </w:r>
          </w:p>
          <w:p w14:paraId="6BABA65D" w14:textId="77777777" w:rsidR="006A3677" w:rsidRPr="006A0F9A" w:rsidRDefault="006A3677" w:rsidP="001B1BE0">
            <w:pPr>
              <w:pStyle w:val="TableParagraph"/>
              <w:spacing w:before="160"/>
              <w:ind w:left="34"/>
              <w:rPr>
                <w:sz w:val="24"/>
              </w:rPr>
            </w:pPr>
            <w:r w:rsidRPr="006A0F9A">
              <w:rPr>
                <w:sz w:val="24"/>
              </w:rPr>
              <w:t>£1960</w:t>
            </w:r>
          </w:p>
          <w:p w14:paraId="20869220" w14:textId="16B1DA3A" w:rsidR="006A3677" w:rsidRPr="006A0F9A" w:rsidRDefault="006A3677" w:rsidP="006A3677">
            <w:pPr>
              <w:pStyle w:val="TableParagraph"/>
              <w:spacing w:before="160"/>
              <w:ind w:left="34"/>
              <w:rPr>
                <w:sz w:val="24"/>
              </w:rPr>
            </w:pPr>
            <w:proofErr w:type="spellStart"/>
            <w:r w:rsidRPr="006A0F9A">
              <w:rPr>
                <w:sz w:val="24"/>
              </w:rPr>
              <w:t>Multiflex</w:t>
            </w:r>
            <w:proofErr w:type="spellEnd"/>
            <w:r w:rsidRPr="006A0F9A">
              <w:rPr>
                <w:sz w:val="24"/>
              </w:rPr>
              <w:t xml:space="preserve"> Sports Development:</w:t>
            </w:r>
          </w:p>
          <w:p w14:paraId="665DCD8A" w14:textId="7FA557AD" w:rsidR="006A3677" w:rsidRPr="008D2636" w:rsidRDefault="006A3677" w:rsidP="006A3677">
            <w:pPr>
              <w:pStyle w:val="TableParagraph"/>
              <w:spacing w:before="160"/>
              <w:ind w:left="34"/>
              <w:rPr>
                <w:color w:val="FF0000"/>
                <w:sz w:val="24"/>
              </w:rPr>
            </w:pPr>
            <w:r w:rsidRPr="006A0F9A">
              <w:rPr>
                <w:sz w:val="24"/>
              </w:rPr>
              <w:t>£3205</w:t>
            </w:r>
          </w:p>
        </w:tc>
        <w:tc>
          <w:tcPr>
            <w:tcW w:w="3423" w:type="dxa"/>
            <w:tcBorders>
              <w:top w:val="nil"/>
            </w:tcBorders>
          </w:tcPr>
          <w:p w14:paraId="1B0ED642" w14:textId="77777777" w:rsidR="00D26D3F" w:rsidRDefault="00D26D3F" w:rsidP="006A3677">
            <w:pPr>
              <w:pStyle w:val="TableParagraph"/>
              <w:ind w:left="10"/>
              <w:rPr>
                <w:rFonts w:asciiTheme="minorHAnsi" w:hAnsiTheme="minorHAnsi" w:cstheme="minorHAnsi"/>
                <w:sz w:val="24"/>
              </w:rPr>
            </w:pPr>
            <w:r w:rsidRPr="00280E2E">
              <w:rPr>
                <w:rFonts w:asciiTheme="minorHAnsi" w:hAnsiTheme="minorHAnsi" w:cstheme="minorHAnsi"/>
                <w:sz w:val="24"/>
              </w:rPr>
              <w:t>Children benefited from extra dance and f</w:t>
            </w:r>
            <w:r>
              <w:rPr>
                <w:rFonts w:asciiTheme="minorHAnsi" w:hAnsiTheme="minorHAnsi" w:cstheme="minorHAnsi"/>
                <w:sz w:val="24"/>
              </w:rPr>
              <w:t xml:space="preserve">encing lessons (pupil voice). </w:t>
            </w:r>
          </w:p>
          <w:p w14:paraId="3B51FF02" w14:textId="77777777" w:rsidR="006A3677" w:rsidRPr="006A3677" w:rsidRDefault="006A3677" w:rsidP="006A3677">
            <w:pPr>
              <w:pStyle w:val="TableParagraph"/>
              <w:ind w:left="10"/>
              <w:rPr>
                <w:rFonts w:asciiTheme="minorHAnsi" w:hAnsiTheme="minorHAnsi" w:cstheme="minorHAnsi"/>
                <w:sz w:val="24"/>
              </w:rPr>
            </w:pPr>
            <w:r w:rsidRPr="006A3677">
              <w:rPr>
                <w:rFonts w:asciiTheme="minorHAnsi" w:hAnsiTheme="minorHAnsi" w:cstheme="minorHAnsi"/>
                <w:sz w:val="24"/>
              </w:rPr>
              <w:t xml:space="preserve">Children introduced to a range of sporting opportunity.  </w:t>
            </w:r>
          </w:p>
          <w:p w14:paraId="37A317FA" w14:textId="53B0BB2E" w:rsidR="006A3677" w:rsidRPr="00280E2E" w:rsidRDefault="006A3677" w:rsidP="006A3677">
            <w:pPr>
              <w:pStyle w:val="TableParagraph"/>
              <w:ind w:left="10"/>
              <w:rPr>
                <w:rFonts w:asciiTheme="minorHAnsi" w:hAnsiTheme="minorHAnsi" w:cstheme="minorHAnsi"/>
                <w:sz w:val="24"/>
              </w:rPr>
            </w:pPr>
            <w:r w:rsidRPr="006A3677">
              <w:rPr>
                <w:rFonts w:asciiTheme="minorHAnsi" w:hAnsiTheme="minorHAnsi" w:cstheme="minorHAnsi"/>
                <w:sz w:val="24"/>
              </w:rPr>
              <w:t>Children demonstrated higher levels of motivation, effort, skill level, resilience and persistence. Children have high aspirations inspired by professional coaches.</w:t>
            </w:r>
          </w:p>
        </w:tc>
        <w:tc>
          <w:tcPr>
            <w:tcW w:w="3076" w:type="dxa"/>
            <w:tcBorders>
              <w:top w:val="nil"/>
            </w:tcBorders>
          </w:tcPr>
          <w:p w14:paraId="5437F663" w14:textId="77777777" w:rsidR="00D26D3F" w:rsidRDefault="00D26D3F" w:rsidP="006A3677">
            <w:pPr>
              <w:pStyle w:val="TableParagraph"/>
              <w:ind w:left="0"/>
              <w:rPr>
                <w:rFonts w:asciiTheme="minorHAnsi" w:hAnsiTheme="minorHAnsi" w:cstheme="minorHAnsi"/>
                <w:sz w:val="24"/>
              </w:rPr>
            </w:pPr>
            <w:r w:rsidRPr="00280E2E">
              <w:rPr>
                <w:rFonts w:asciiTheme="minorHAnsi" w:hAnsiTheme="minorHAnsi" w:cstheme="minorHAnsi"/>
                <w:sz w:val="24"/>
              </w:rPr>
              <w:t xml:space="preserve">Children to continue to experience a broad range of sporting activities. </w:t>
            </w:r>
          </w:p>
          <w:p w14:paraId="539C4D8E" w14:textId="77777777" w:rsidR="006A3677" w:rsidRPr="006A3677" w:rsidRDefault="006A3677" w:rsidP="006A3677">
            <w:pPr>
              <w:pStyle w:val="TableParagraph"/>
              <w:ind w:left="0"/>
              <w:rPr>
                <w:rFonts w:asciiTheme="minorHAnsi" w:hAnsiTheme="minorHAnsi" w:cstheme="minorHAnsi"/>
                <w:sz w:val="24"/>
              </w:rPr>
            </w:pPr>
            <w:r w:rsidRPr="006A3677">
              <w:rPr>
                <w:rFonts w:asciiTheme="minorHAnsi" w:hAnsiTheme="minorHAnsi" w:cstheme="minorHAnsi"/>
                <w:sz w:val="24"/>
              </w:rPr>
              <w:t xml:space="preserve">Upon the return to school in September, our PE curriculum was adapted so that previous gaps in learning were addressed and the children had opportunities to catch up with the skills they had missed in the previous academic year.  </w:t>
            </w:r>
          </w:p>
          <w:p w14:paraId="06DB9A6E" w14:textId="2E580FDD" w:rsidR="006A3677" w:rsidRPr="00280E2E" w:rsidRDefault="006A3677" w:rsidP="006A3677">
            <w:pPr>
              <w:pStyle w:val="TableParagraph"/>
              <w:ind w:left="0"/>
              <w:rPr>
                <w:rFonts w:asciiTheme="minorHAnsi" w:hAnsiTheme="minorHAnsi" w:cstheme="minorHAnsi"/>
                <w:sz w:val="24"/>
              </w:rPr>
            </w:pPr>
            <w:r w:rsidRPr="006A3677">
              <w:rPr>
                <w:rFonts w:asciiTheme="minorHAnsi" w:hAnsiTheme="minorHAnsi" w:cstheme="minorHAnsi"/>
                <w:sz w:val="24"/>
              </w:rPr>
              <w:t>However, despite the reorganisation of the curriculum, the broad range of sports and activities on our curriculum has not been altered. The children receive two hours of quality PE per week, accessing both indoor and outdoor sporting opportunities.</w:t>
            </w:r>
          </w:p>
        </w:tc>
      </w:tr>
      <w:tr w:rsidR="00D26D3F" w14:paraId="29590CF5" w14:textId="77777777" w:rsidTr="006A0F9A">
        <w:trPr>
          <w:trHeight w:val="1425"/>
        </w:trPr>
        <w:tc>
          <w:tcPr>
            <w:tcW w:w="3758" w:type="dxa"/>
            <w:tcBorders>
              <w:top w:val="nil"/>
            </w:tcBorders>
          </w:tcPr>
          <w:p w14:paraId="32DDF6B7" w14:textId="77777777" w:rsidR="00D26D3F" w:rsidRPr="00280E2E" w:rsidRDefault="00D26D3F" w:rsidP="001B1BE0">
            <w:pPr>
              <w:pStyle w:val="TableParagraph"/>
              <w:ind w:left="0"/>
              <w:rPr>
                <w:rFonts w:asciiTheme="minorHAnsi" w:hAnsiTheme="minorHAnsi" w:cstheme="minorHAnsi"/>
                <w:sz w:val="24"/>
              </w:rPr>
            </w:pPr>
            <w:r w:rsidRPr="00D26D3F">
              <w:rPr>
                <w:rFonts w:asciiTheme="minorHAnsi" w:hAnsiTheme="minorHAnsi" w:cstheme="minorHAnsi"/>
                <w:sz w:val="24"/>
              </w:rPr>
              <w:t>Extend range of after school sports clubs available to all pupils.</w:t>
            </w:r>
          </w:p>
        </w:tc>
        <w:tc>
          <w:tcPr>
            <w:tcW w:w="3458" w:type="dxa"/>
            <w:tcBorders>
              <w:top w:val="nil"/>
            </w:tcBorders>
          </w:tcPr>
          <w:p w14:paraId="084E8F45" w14:textId="77777777" w:rsidR="00D26D3F" w:rsidRPr="00280E2E" w:rsidRDefault="00D26D3F" w:rsidP="001B1BE0">
            <w:pPr>
              <w:pStyle w:val="TableParagraph"/>
              <w:rPr>
                <w:rFonts w:asciiTheme="minorHAnsi" w:hAnsiTheme="minorHAnsi" w:cstheme="minorHAnsi"/>
                <w:sz w:val="24"/>
              </w:rPr>
            </w:pPr>
            <w:r>
              <w:rPr>
                <w:rFonts w:asciiTheme="minorHAnsi" w:hAnsiTheme="minorHAnsi" w:cstheme="minorHAnsi"/>
                <w:sz w:val="24"/>
              </w:rPr>
              <w:t xml:space="preserve">Children were offered a range wide of sporting opportunities from outside agencies. </w:t>
            </w:r>
          </w:p>
        </w:tc>
        <w:tc>
          <w:tcPr>
            <w:tcW w:w="1663" w:type="dxa"/>
            <w:tcBorders>
              <w:top w:val="nil"/>
            </w:tcBorders>
            <w:shd w:val="clear" w:color="auto" w:fill="auto"/>
          </w:tcPr>
          <w:p w14:paraId="48DAF3CD" w14:textId="455607A2" w:rsidR="00D26D3F" w:rsidRDefault="002B2922" w:rsidP="001B1BE0">
            <w:pPr>
              <w:pStyle w:val="TableParagraph"/>
              <w:spacing w:before="160"/>
              <w:ind w:left="34"/>
              <w:rPr>
                <w:sz w:val="24"/>
              </w:rPr>
            </w:pPr>
            <w:r>
              <w:rPr>
                <w:sz w:val="24"/>
              </w:rPr>
              <w:t xml:space="preserve">Children pay </w:t>
            </w:r>
            <w:r w:rsidR="001B051F">
              <w:rPr>
                <w:sz w:val="24"/>
              </w:rPr>
              <w:t xml:space="preserve">for clubs. </w:t>
            </w:r>
          </w:p>
        </w:tc>
        <w:tc>
          <w:tcPr>
            <w:tcW w:w="3423" w:type="dxa"/>
            <w:tcBorders>
              <w:top w:val="nil"/>
            </w:tcBorders>
          </w:tcPr>
          <w:p w14:paraId="12C7DFFC" w14:textId="27CC842C" w:rsidR="00D26D3F" w:rsidRPr="00280E2E" w:rsidRDefault="00761CF9" w:rsidP="001B1BE0">
            <w:pPr>
              <w:pStyle w:val="TableParagraph"/>
              <w:ind w:left="0"/>
              <w:rPr>
                <w:rFonts w:asciiTheme="minorHAnsi" w:hAnsiTheme="minorHAnsi" w:cstheme="minorHAnsi"/>
                <w:sz w:val="24"/>
              </w:rPr>
            </w:pPr>
            <w:r>
              <w:rPr>
                <w:rFonts w:asciiTheme="minorHAnsi" w:hAnsiTheme="minorHAnsi" w:cstheme="minorHAnsi"/>
                <w:sz w:val="24"/>
              </w:rPr>
              <w:t xml:space="preserve">Pupil voice of extra-curricular </w:t>
            </w:r>
            <w:r w:rsidR="00D26D3F">
              <w:rPr>
                <w:rFonts w:asciiTheme="minorHAnsi" w:hAnsiTheme="minorHAnsi" w:cstheme="minorHAnsi"/>
                <w:sz w:val="24"/>
              </w:rPr>
              <w:t xml:space="preserve">opportunities. Increase percentage on number of children participating. </w:t>
            </w:r>
          </w:p>
        </w:tc>
        <w:tc>
          <w:tcPr>
            <w:tcW w:w="3076" w:type="dxa"/>
            <w:tcBorders>
              <w:top w:val="nil"/>
            </w:tcBorders>
          </w:tcPr>
          <w:p w14:paraId="18E8783A" w14:textId="77777777" w:rsidR="00D26D3F" w:rsidRPr="00280E2E" w:rsidRDefault="00D26D3F" w:rsidP="001B1BE0">
            <w:pPr>
              <w:pStyle w:val="TableParagraph"/>
              <w:ind w:left="0"/>
              <w:rPr>
                <w:rFonts w:asciiTheme="minorHAnsi" w:hAnsiTheme="minorHAnsi" w:cstheme="minorHAnsi"/>
                <w:sz w:val="24"/>
              </w:rPr>
            </w:pPr>
            <w:r>
              <w:rPr>
                <w:rFonts w:asciiTheme="minorHAnsi" w:hAnsiTheme="minorHAnsi" w:cstheme="minorHAnsi"/>
                <w:sz w:val="24"/>
              </w:rPr>
              <w:t xml:space="preserve">Children to be asked what clubs they would want to run next year. </w:t>
            </w:r>
          </w:p>
        </w:tc>
      </w:tr>
      <w:tr w:rsidR="00C658FB" w14:paraId="00783DA3" w14:textId="77777777" w:rsidTr="006A1B64">
        <w:trPr>
          <w:trHeight w:val="824"/>
        </w:trPr>
        <w:tc>
          <w:tcPr>
            <w:tcW w:w="3758" w:type="dxa"/>
          </w:tcPr>
          <w:p w14:paraId="5852DC35"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tc>
        <w:tc>
          <w:tcPr>
            <w:tcW w:w="3458" w:type="dxa"/>
          </w:tcPr>
          <w:p w14:paraId="7DD6C8D9" w14:textId="77777777" w:rsidR="00C658FB" w:rsidRDefault="00C658FB">
            <w:pPr>
              <w:pStyle w:val="TableParagraph"/>
              <w:ind w:left="0"/>
              <w:rPr>
                <w:rFonts w:ascii="Times New Roman"/>
                <w:sz w:val="24"/>
              </w:rPr>
            </w:pPr>
          </w:p>
        </w:tc>
        <w:tc>
          <w:tcPr>
            <w:tcW w:w="1663" w:type="dxa"/>
            <w:shd w:val="clear" w:color="auto" w:fill="auto"/>
          </w:tcPr>
          <w:p w14:paraId="33E426BE" w14:textId="77777777" w:rsidR="00C658FB" w:rsidRDefault="00D131A0">
            <w:pPr>
              <w:pStyle w:val="TableParagraph"/>
              <w:spacing w:before="145"/>
              <w:ind w:left="29"/>
              <w:rPr>
                <w:sz w:val="24"/>
              </w:rPr>
            </w:pPr>
            <w:r>
              <w:rPr>
                <w:sz w:val="24"/>
              </w:rPr>
              <w:t>£</w:t>
            </w:r>
          </w:p>
        </w:tc>
        <w:tc>
          <w:tcPr>
            <w:tcW w:w="3423" w:type="dxa"/>
          </w:tcPr>
          <w:p w14:paraId="52AF0EE1" w14:textId="77777777" w:rsidR="00C658FB" w:rsidRDefault="00C658FB">
            <w:pPr>
              <w:pStyle w:val="TableParagraph"/>
              <w:ind w:left="0"/>
              <w:rPr>
                <w:rFonts w:ascii="Times New Roman"/>
                <w:sz w:val="24"/>
              </w:rPr>
            </w:pPr>
          </w:p>
        </w:tc>
        <w:tc>
          <w:tcPr>
            <w:tcW w:w="3076" w:type="dxa"/>
          </w:tcPr>
          <w:p w14:paraId="20DAAEFF" w14:textId="77777777" w:rsidR="00C658FB" w:rsidRDefault="00C658FB">
            <w:pPr>
              <w:pStyle w:val="TableParagraph"/>
              <w:ind w:left="0"/>
              <w:rPr>
                <w:rFonts w:ascii="Times New Roman"/>
                <w:sz w:val="24"/>
              </w:rPr>
            </w:pPr>
          </w:p>
        </w:tc>
      </w:tr>
    </w:tbl>
    <w:p w14:paraId="1FE15741"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bookmarkStart w:id="0" w:name="_GoBack"/>
      <w:bookmarkEnd w:id="0"/>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6B6E4E8" w14:textId="77777777">
        <w:trPr>
          <w:trHeight w:val="352"/>
        </w:trPr>
        <w:tc>
          <w:tcPr>
            <w:tcW w:w="12302" w:type="dxa"/>
            <w:gridSpan w:val="4"/>
            <w:vMerge w:val="restart"/>
          </w:tcPr>
          <w:p w14:paraId="22DD2591" w14:textId="77777777"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18F6FF90"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8C399B2" w14:textId="77777777">
        <w:trPr>
          <w:trHeight w:val="296"/>
        </w:trPr>
        <w:tc>
          <w:tcPr>
            <w:tcW w:w="12302" w:type="dxa"/>
            <w:gridSpan w:val="4"/>
            <w:vMerge/>
            <w:tcBorders>
              <w:top w:val="nil"/>
            </w:tcBorders>
          </w:tcPr>
          <w:p w14:paraId="41787335" w14:textId="77777777" w:rsidR="00C658FB" w:rsidRDefault="00C658FB">
            <w:pPr>
              <w:rPr>
                <w:sz w:val="2"/>
                <w:szCs w:val="2"/>
              </w:rPr>
            </w:pPr>
          </w:p>
        </w:tc>
        <w:tc>
          <w:tcPr>
            <w:tcW w:w="3076" w:type="dxa"/>
          </w:tcPr>
          <w:p w14:paraId="44E88F05" w14:textId="008EC721" w:rsidR="00C658FB" w:rsidRDefault="006A0F9A">
            <w:pPr>
              <w:pStyle w:val="TableParagraph"/>
              <w:spacing w:before="40"/>
              <w:ind w:left="35"/>
              <w:rPr>
                <w:sz w:val="18"/>
              </w:rPr>
            </w:pPr>
            <w:r>
              <w:rPr>
                <w:w w:val="101"/>
                <w:sz w:val="18"/>
              </w:rPr>
              <w:t>2</w:t>
            </w:r>
            <w:r w:rsidR="00D131A0">
              <w:rPr>
                <w:w w:val="101"/>
                <w:sz w:val="18"/>
              </w:rPr>
              <w:t>%</w:t>
            </w:r>
          </w:p>
        </w:tc>
      </w:tr>
      <w:tr w:rsidR="00C658FB" w14:paraId="1BA8704D" w14:textId="77777777">
        <w:trPr>
          <w:trHeight w:val="402"/>
        </w:trPr>
        <w:tc>
          <w:tcPr>
            <w:tcW w:w="3758" w:type="dxa"/>
          </w:tcPr>
          <w:p w14:paraId="72EC0433"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369FDC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438BE3C"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3FE6FDEE" w14:textId="77777777" w:rsidR="00C658FB" w:rsidRDefault="00C658FB">
            <w:pPr>
              <w:pStyle w:val="TableParagraph"/>
              <w:ind w:left="0"/>
              <w:rPr>
                <w:rFonts w:ascii="Times New Roman"/>
              </w:rPr>
            </w:pPr>
          </w:p>
        </w:tc>
      </w:tr>
      <w:tr w:rsidR="00C658FB" w14:paraId="18534AF2" w14:textId="77777777" w:rsidTr="006A0F9A">
        <w:trPr>
          <w:trHeight w:val="333"/>
        </w:trPr>
        <w:tc>
          <w:tcPr>
            <w:tcW w:w="3758" w:type="dxa"/>
            <w:tcBorders>
              <w:bottom w:val="nil"/>
            </w:tcBorders>
          </w:tcPr>
          <w:p w14:paraId="27E8EF7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E37C2F5"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shd w:val="clear" w:color="auto" w:fill="auto"/>
          </w:tcPr>
          <w:p w14:paraId="2C3F0E3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0A112C53"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FDE258C"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641D18A" w14:textId="77777777" w:rsidTr="006A0F9A">
        <w:trPr>
          <w:trHeight w:val="382"/>
        </w:trPr>
        <w:tc>
          <w:tcPr>
            <w:tcW w:w="3758" w:type="dxa"/>
            <w:tcBorders>
              <w:top w:val="nil"/>
              <w:bottom w:val="nil"/>
            </w:tcBorders>
          </w:tcPr>
          <w:p w14:paraId="4E6EECA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07961C4"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shd w:val="clear" w:color="auto" w:fill="auto"/>
          </w:tcPr>
          <w:p w14:paraId="1BA85E4B"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25361EAB"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8433B2C"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C062D49" w14:textId="77777777" w:rsidTr="006A0F9A">
        <w:trPr>
          <w:trHeight w:val="287"/>
        </w:trPr>
        <w:tc>
          <w:tcPr>
            <w:tcW w:w="3758" w:type="dxa"/>
            <w:tcBorders>
              <w:top w:val="nil"/>
              <w:bottom w:val="nil"/>
            </w:tcBorders>
          </w:tcPr>
          <w:p w14:paraId="16106AB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EDA77DA"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shd w:val="clear" w:color="auto" w:fill="auto"/>
          </w:tcPr>
          <w:p w14:paraId="6E348E5B" w14:textId="77777777" w:rsidR="00C658FB" w:rsidRDefault="00C658FB">
            <w:pPr>
              <w:pStyle w:val="TableParagraph"/>
              <w:ind w:left="0"/>
              <w:rPr>
                <w:rFonts w:ascii="Times New Roman"/>
                <w:sz w:val="20"/>
              </w:rPr>
            </w:pPr>
          </w:p>
        </w:tc>
        <w:tc>
          <w:tcPr>
            <w:tcW w:w="3423" w:type="dxa"/>
            <w:tcBorders>
              <w:top w:val="nil"/>
              <w:bottom w:val="nil"/>
            </w:tcBorders>
          </w:tcPr>
          <w:p w14:paraId="714620AF"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A60BB82" w14:textId="77777777" w:rsidR="00C658FB" w:rsidRDefault="00C658FB">
            <w:pPr>
              <w:pStyle w:val="TableParagraph"/>
              <w:ind w:left="0"/>
              <w:rPr>
                <w:rFonts w:ascii="Times New Roman"/>
                <w:sz w:val="20"/>
              </w:rPr>
            </w:pPr>
          </w:p>
        </w:tc>
      </w:tr>
      <w:tr w:rsidR="00C658FB" w14:paraId="033AB627" w14:textId="77777777" w:rsidTr="006A0F9A">
        <w:trPr>
          <w:trHeight w:val="288"/>
        </w:trPr>
        <w:tc>
          <w:tcPr>
            <w:tcW w:w="3758" w:type="dxa"/>
            <w:tcBorders>
              <w:top w:val="nil"/>
              <w:bottom w:val="nil"/>
            </w:tcBorders>
          </w:tcPr>
          <w:p w14:paraId="7404392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111CC75" w14:textId="77777777" w:rsidR="00C658FB" w:rsidRDefault="00C658FB">
            <w:pPr>
              <w:pStyle w:val="TableParagraph"/>
              <w:ind w:left="0"/>
              <w:rPr>
                <w:rFonts w:ascii="Times New Roman"/>
                <w:sz w:val="20"/>
              </w:rPr>
            </w:pPr>
          </w:p>
        </w:tc>
        <w:tc>
          <w:tcPr>
            <w:tcW w:w="1663" w:type="dxa"/>
            <w:tcBorders>
              <w:top w:val="nil"/>
              <w:bottom w:val="nil"/>
            </w:tcBorders>
            <w:shd w:val="clear" w:color="auto" w:fill="auto"/>
          </w:tcPr>
          <w:p w14:paraId="02DD9A5F" w14:textId="77777777" w:rsidR="00C658FB" w:rsidRDefault="00C658FB">
            <w:pPr>
              <w:pStyle w:val="TableParagraph"/>
              <w:ind w:left="0"/>
              <w:rPr>
                <w:rFonts w:ascii="Times New Roman"/>
                <w:sz w:val="20"/>
              </w:rPr>
            </w:pPr>
          </w:p>
        </w:tc>
        <w:tc>
          <w:tcPr>
            <w:tcW w:w="3423" w:type="dxa"/>
            <w:tcBorders>
              <w:top w:val="nil"/>
              <w:bottom w:val="nil"/>
            </w:tcBorders>
          </w:tcPr>
          <w:p w14:paraId="0A77D747"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328A6B14" w14:textId="77777777" w:rsidR="00C658FB" w:rsidRDefault="00C658FB">
            <w:pPr>
              <w:pStyle w:val="TableParagraph"/>
              <w:ind w:left="0"/>
              <w:rPr>
                <w:rFonts w:ascii="Times New Roman"/>
                <w:sz w:val="20"/>
              </w:rPr>
            </w:pPr>
          </w:p>
        </w:tc>
      </w:tr>
      <w:tr w:rsidR="00C658FB" w14:paraId="6F3145C3" w14:textId="77777777" w:rsidTr="006A0F9A">
        <w:trPr>
          <w:trHeight w:val="274"/>
        </w:trPr>
        <w:tc>
          <w:tcPr>
            <w:tcW w:w="3758" w:type="dxa"/>
            <w:tcBorders>
              <w:top w:val="nil"/>
            </w:tcBorders>
          </w:tcPr>
          <w:p w14:paraId="7E6A9CDD"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B10D6AA" w14:textId="77777777" w:rsidR="00C658FB" w:rsidRDefault="00C658FB">
            <w:pPr>
              <w:pStyle w:val="TableParagraph"/>
              <w:ind w:left="0"/>
              <w:rPr>
                <w:rFonts w:ascii="Times New Roman"/>
                <w:sz w:val="20"/>
              </w:rPr>
            </w:pPr>
          </w:p>
        </w:tc>
        <w:tc>
          <w:tcPr>
            <w:tcW w:w="1663" w:type="dxa"/>
            <w:tcBorders>
              <w:top w:val="nil"/>
            </w:tcBorders>
            <w:shd w:val="clear" w:color="auto" w:fill="auto"/>
          </w:tcPr>
          <w:p w14:paraId="3008212F" w14:textId="77777777" w:rsidR="00C658FB" w:rsidRDefault="00C658FB">
            <w:pPr>
              <w:pStyle w:val="TableParagraph"/>
              <w:ind w:left="0"/>
              <w:rPr>
                <w:rFonts w:ascii="Times New Roman"/>
                <w:sz w:val="20"/>
              </w:rPr>
            </w:pPr>
          </w:p>
        </w:tc>
        <w:tc>
          <w:tcPr>
            <w:tcW w:w="3423" w:type="dxa"/>
            <w:tcBorders>
              <w:top w:val="nil"/>
            </w:tcBorders>
          </w:tcPr>
          <w:p w14:paraId="42EDD15B" w14:textId="77777777" w:rsidR="00C658FB" w:rsidRDefault="00C658FB">
            <w:pPr>
              <w:pStyle w:val="TableParagraph"/>
              <w:ind w:left="0"/>
              <w:rPr>
                <w:rFonts w:ascii="Times New Roman"/>
                <w:sz w:val="20"/>
              </w:rPr>
            </w:pPr>
          </w:p>
        </w:tc>
        <w:tc>
          <w:tcPr>
            <w:tcW w:w="3076" w:type="dxa"/>
            <w:tcBorders>
              <w:top w:val="nil"/>
            </w:tcBorders>
          </w:tcPr>
          <w:p w14:paraId="38855C43" w14:textId="77777777" w:rsidR="00C658FB" w:rsidRDefault="00C658FB">
            <w:pPr>
              <w:pStyle w:val="TableParagraph"/>
              <w:ind w:left="0"/>
              <w:rPr>
                <w:rFonts w:ascii="Times New Roman"/>
                <w:sz w:val="20"/>
              </w:rPr>
            </w:pPr>
          </w:p>
        </w:tc>
      </w:tr>
      <w:tr w:rsidR="00C658FB" w14:paraId="1B0E9E83" w14:textId="77777777" w:rsidTr="006A0F9A">
        <w:trPr>
          <w:trHeight w:val="2134"/>
        </w:trPr>
        <w:tc>
          <w:tcPr>
            <w:tcW w:w="3758" w:type="dxa"/>
          </w:tcPr>
          <w:p w14:paraId="431998C3" w14:textId="45189F7F" w:rsidR="006A0F9A" w:rsidRDefault="006A0F9A" w:rsidP="006A0F9A">
            <w:pPr>
              <w:spacing w:after="1" w:line="239" w:lineRule="auto"/>
            </w:pPr>
            <w:r>
              <w:rPr>
                <w:color w:val="000000"/>
              </w:rPr>
              <w:t xml:space="preserve">To maintain the high volume of pupils attending enrichment activity and interschool competition – e.g. </w:t>
            </w:r>
            <w:r>
              <w:rPr>
                <w:color w:val="000000"/>
              </w:rPr>
              <w:t>Runcorn</w:t>
            </w:r>
            <w:r>
              <w:rPr>
                <w:color w:val="000000"/>
              </w:rPr>
              <w:t xml:space="preserve"> interschool competitions and School Games.  </w:t>
            </w:r>
          </w:p>
          <w:p w14:paraId="480644AF" w14:textId="77777777" w:rsidR="006A0F9A" w:rsidRDefault="006A0F9A" w:rsidP="006A0F9A">
            <w:pPr>
              <w:spacing w:line="259" w:lineRule="auto"/>
            </w:pPr>
            <w:r>
              <w:rPr>
                <w:color w:val="000000"/>
              </w:rPr>
              <w:t xml:space="preserve"> </w:t>
            </w:r>
          </w:p>
          <w:p w14:paraId="504E385C" w14:textId="3385D13B" w:rsidR="00C658FB" w:rsidRDefault="006A0F9A" w:rsidP="006A0F9A">
            <w:pPr>
              <w:pStyle w:val="TableParagraph"/>
              <w:ind w:left="0"/>
              <w:rPr>
                <w:rFonts w:ascii="Times New Roman"/>
              </w:rPr>
            </w:pPr>
            <w:r>
              <w:rPr>
                <w:color w:val="000000"/>
              </w:rPr>
              <w:t>Increased opportunity will improve pupils’ motivation and social interaction thus having an impact on children’s academic achievement.</w:t>
            </w:r>
          </w:p>
        </w:tc>
        <w:tc>
          <w:tcPr>
            <w:tcW w:w="3458" w:type="dxa"/>
          </w:tcPr>
          <w:p w14:paraId="1712195A" w14:textId="77777777" w:rsidR="006A0F9A" w:rsidRPr="006A0F9A" w:rsidRDefault="006A0F9A" w:rsidP="006A0F9A">
            <w:pPr>
              <w:pStyle w:val="TableParagraph"/>
              <w:rPr>
                <w:rFonts w:asciiTheme="minorHAnsi" w:hAnsiTheme="minorHAnsi" w:cstheme="minorHAnsi"/>
              </w:rPr>
            </w:pPr>
            <w:r w:rsidRPr="006A0F9A">
              <w:rPr>
                <w:rFonts w:asciiTheme="minorHAnsi" w:hAnsiTheme="minorHAnsi" w:cstheme="minorHAnsi"/>
              </w:rPr>
              <w:t xml:space="preserve">Increasing opportunity via attendance at inter-school competition. </w:t>
            </w:r>
          </w:p>
          <w:p w14:paraId="2C634C97" w14:textId="77777777" w:rsidR="006A0F9A" w:rsidRPr="006A0F9A" w:rsidRDefault="006A0F9A" w:rsidP="006A0F9A">
            <w:pPr>
              <w:pStyle w:val="TableParagraph"/>
              <w:rPr>
                <w:rFonts w:asciiTheme="minorHAnsi" w:hAnsiTheme="minorHAnsi" w:cstheme="minorHAnsi"/>
              </w:rPr>
            </w:pPr>
            <w:r w:rsidRPr="006A0F9A">
              <w:rPr>
                <w:rFonts w:asciiTheme="minorHAnsi" w:hAnsiTheme="minorHAnsi" w:cstheme="minorHAnsi"/>
              </w:rPr>
              <w:t xml:space="preserve"> </w:t>
            </w:r>
          </w:p>
          <w:p w14:paraId="787E0DDA" w14:textId="77777777" w:rsidR="006A0F9A" w:rsidRPr="006A0F9A" w:rsidRDefault="006A0F9A" w:rsidP="006A0F9A">
            <w:pPr>
              <w:pStyle w:val="TableParagraph"/>
              <w:rPr>
                <w:rFonts w:asciiTheme="minorHAnsi" w:hAnsiTheme="minorHAnsi" w:cstheme="minorHAnsi"/>
              </w:rPr>
            </w:pPr>
            <w:r w:rsidRPr="006A0F9A">
              <w:rPr>
                <w:rFonts w:asciiTheme="minorHAnsi" w:hAnsiTheme="minorHAnsi" w:cstheme="minorHAnsi"/>
              </w:rPr>
              <w:t xml:space="preserve">Bus hire for attending. </w:t>
            </w:r>
          </w:p>
          <w:p w14:paraId="16E64B99" w14:textId="77777777" w:rsidR="006A0F9A" w:rsidRPr="006A0F9A" w:rsidRDefault="006A0F9A" w:rsidP="006A0F9A">
            <w:pPr>
              <w:pStyle w:val="TableParagraph"/>
              <w:rPr>
                <w:rFonts w:asciiTheme="minorHAnsi" w:hAnsiTheme="minorHAnsi" w:cstheme="minorHAnsi"/>
              </w:rPr>
            </w:pPr>
            <w:r w:rsidRPr="006A0F9A">
              <w:rPr>
                <w:rFonts w:asciiTheme="minorHAnsi" w:hAnsiTheme="minorHAnsi" w:cstheme="minorHAnsi"/>
              </w:rPr>
              <w:t xml:space="preserve"> </w:t>
            </w:r>
          </w:p>
          <w:p w14:paraId="1BEEF989" w14:textId="77777777" w:rsidR="006A0F9A" w:rsidRPr="006A0F9A" w:rsidRDefault="006A0F9A" w:rsidP="006A0F9A">
            <w:pPr>
              <w:pStyle w:val="TableParagraph"/>
              <w:rPr>
                <w:rFonts w:asciiTheme="minorHAnsi" w:hAnsiTheme="minorHAnsi" w:cstheme="minorHAnsi"/>
              </w:rPr>
            </w:pPr>
            <w:r w:rsidRPr="006A0F9A">
              <w:rPr>
                <w:rFonts w:asciiTheme="minorHAnsi" w:hAnsiTheme="minorHAnsi" w:cstheme="minorHAnsi"/>
              </w:rPr>
              <w:t xml:space="preserve">Supply cover to free travelling staff.  </w:t>
            </w:r>
          </w:p>
          <w:p w14:paraId="39E7C527" w14:textId="77777777" w:rsidR="006A0F9A" w:rsidRPr="006A0F9A" w:rsidRDefault="006A0F9A" w:rsidP="006A0F9A">
            <w:pPr>
              <w:pStyle w:val="TableParagraph"/>
              <w:rPr>
                <w:rFonts w:asciiTheme="minorHAnsi" w:hAnsiTheme="minorHAnsi" w:cstheme="minorHAnsi"/>
              </w:rPr>
            </w:pPr>
            <w:r w:rsidRPr="006A0F9A">
              <w:rPr>
                <w:rFonts w:asciiTheme="minorHAnsi" w:hAnsiTheme="minorHAnsi" w:cstheme="minorHAnsi"/>
              </w:rPr>
              <w:t xml:space="preserve"> </w:t>
            </w:r>
          </w:p>
          <w:p w14:paraId="0B832E7B" w14:textId="77777777" w:rsidR="006A0F9A" w:rsidRPr="006A0F9A" w:rsidRDefault="006A0F9A" w:rsidP="006A0F9A">
            <w:pPr>
              <w:pStyle w:val="TableParagraph"/>
              <w:rPr>
                <w:rFonts w:asciiTheme="minorHAnsi" w:hAnsiTheme="minorHAnsi" w:cstheme="minorHAnsi"/>
              </w:rPr>
            </w:pPr>
            <w:r w:rsidRPr="006A0F9A">
              <w:rPr>
                <w:rFonts w:asciiTheme="minorHAnsi" w:hAnsiTheme="minorHAnsi" w:cstheme="minorHAnsi"/>
              </w:rPr>
              <w:t xml:space="preserve">Membership fees, affiliation and entry fees to a range of competitions and events. </w:t>
            </w:r>
          </w:p>
          <w:p w14:paraId="63D4F843" w14:textId="77777777" w:rsidR="00C658FB" w:rsidRDefault="00C658FB">
            <w:pPr>
              <w:pStyle w:val="TableParagraph"/>
              <w:ind w:left="0"/>
              <w:rPr>
                <w:rFonts w:ascii="Times New Roman"/>
              </w:rPr>
            </w:pPr>
          </w:p>
        </w:tc>
        <w:tc>
          <w:tcPr>
            <w:tcW w:w="1663" w:type="dxa"/>
            <w:shd w:val="clear" w:color="auto" w:fill="auto"/>
          </w:tcPr>
          <w:p w14:paraId="3BB4BDA6" w14:textId="77777777" w:rsidR="00C658FB" w:rsidRPr="006A0F9A" w:rsidRDefault="00D131A0" w:rsidP="006A0F9A">
            <w:pPr>
              <w:pStyle w:val="TableParagraph"/>
              <w:spacing w:before="153"/>
              <w:ind w:left="0"/>
              <w:rPr>
                <w:rFonts w:asciiTheme="minorHAnsi" w:hAnsiTheme="minorHAnsi" w:cstheme="minorHAnsi"/>
                <w:sz w:val="24"/>
              </w:rPr>
            </w:pPr>
            <w:r w:rsidRPr="006A0F9A">
              <w:rPr>
                <w:rFonts w:asciiTheme="minorHAnsi" w:hAnsiTheme="minorHAnsi" w:cstheme="minorHAnsi"/>
                <w:sz w:val="24"/>
              </w:rPr>
              <w:t>£</w:t>
            </w:r>
            <w:r w:rsidR="006A0F9A" w:rsidRPr="006A0F9A">
              <w:rPr>
                <w:rFonts w:asciiTheme="minorHAnsi" w:hAnsiTheme="minorHAnsi" w:cstheme="minorHAnsi"/>
                <w:sz w:val="24"/>
              </w:rPr>
              <w:t xml:space="preserve"> 495</w:t>
            </w:r>
          </w:p>
          <w:p w14:paraId="7C45102E" w14:textId="5501A8C7" w:rsidR="006A0F9A" w:rsidRPr="006A0F9A" w:rsidRDefault="006A0F9A" w:rsidP="006A0F9A">
            <w:pPr>
              <w:pStyle w:val="TableParagraph"/>
              <w:spacing w:before="153"/>
              <w:ind w:left="0"/>
              <w:rPr>
                <w:rFonts w:asciiTheme="minorHAnsi" w:hAnsiTheme="minorHAnsi" w:cstheme="minorHAnsi"/>
                <w:sz w:val="24"/>
              </w:rPr>
            </w:pPr>
          </w:p>
        </w:tc>
        <w:tc>
          <w:tcPr>
            <w:tcW w:w="3423" w:type="dxa"/>
          </w:tcPr>
          <w:p w14:paraId="008ABFDB" w14:textId="55306C6F" w:rsidR="00C658FB" w:rsidRPr="006A0F9A" w:rsidRDefault="006A0F9A">
            <w:pPr>
              <w:pStyle w:val="TableParagraph"/>
              <w:ind w:left="0"/>
              <w:rPr>
                <w:rFonts w:asciiTheme="minorHAnsi" w:hAnsiTheme="minorHAnsi" w:cstheme="minorHAnsi"/>
              </w:rPr>
            </w:pPr>
            <w:r w:rsidRPr="006A0F9A">
              <w:rPr>
                <w:rFonts w:asciiTheme="minorHAnsi" w:hAnsiTheme="minorHAnsi" w:cstheme="minorHAnsi"/>
              </w:rPr>
              <w:t>A larger proportion of children having opportunities to participate in interschool sporting activity.</w:t>
            </w:r>
          </w:p>
        </w:tc>
        <w:tc>
          <w:tcPr>
            <w:tcW w:w="3076" w:type="dxa"/>
          </w:tcPr>
          <w:p w14:paraId="3CFED52D" w14:textId="3F7B8449" w:rsidR="006A0F9A" w:rsidRDefault="006A0F9A" w:rsidP="006A0F9A">
            <w:pPr>
              <w:spacing w:line="239" w:lineRule="auto"/>
              <w:rPr>
                <w:color w:val="000000"/>
              </w:rPr>
            </w:pPr>
            <w:r>
              <w:rPr>
                <w:color w:val="000000"/>
              </w:rPr>
              <w:t>COVID restrictions prevented inter schools competition</w:t>
            </w:r>
          </w:p>
          <w:p w14:paraId="3E37480C" w14:textId="4B6A02EB" w:rsidR="006A0F9A" w:rsidRDefault="006A0F9A" w:rsidP="006A0F9A">
            <w:pPr>
              <w:spacing w:line="239" w:lineRule="auto"/>
              <w:rPr>
                <w:color w:val="000000"/>
              </w:rPr>
            </w:pPr>
            <w:r>
              <w:rPr>
                <w:color w:val="000000"/>
              </w:rPr>
              <w:t xml:space="preserve">Intra school sport has taken place in the form of lunch time competitions run by our </w:t>
            </w:r>
            <w:r>
              <w:rPr>
                <w:color w:val="000000"/>
              </w:rPr>
              <w:t>MDA provision within bubbles.</w:t>
            </w:r>
          </w:p>
          <w:p w14:paraId="0E25BCD7" w14:textId="58CA3628" w:rsidR="006A0F9A" w:rsidRDefault="006A0F9A" w:rsidP="006A0F9A">
            <w:pPr>
              <w:spacing w:line="239" w:lineRule="auto"/>
              <w:rPr>
                <w:color w:val="000000"/>
              </w:rPr>
            </w:pPr>
          </w:p>
          <w:p w14:paraId="608C8342" w14:textId="47786CBD" w:rsidR="006A0F9A" w:rsidRDefault="006A0F9A" w:rsidP="006A0F9A">
            <w:pPr>
              <w:spacing w:line="239" w:lineRule="auto"/>
              <w:rPr>
                <w:color w:val="000000"/>
              </w:rPr>
            </w:pPr>
            <w:r>
              <w:rPr>
                <w:color w:val="000000"/>
              </w:rPr>
              <w:t>The Y5/ Y6 competition was a huge success and should be repeated in other year groups next year.</w:t>
            </w:r>
          </w:p>
          <w:p w14:paraId="71F06F2A" w14:textId="2FE59CAA" w:rsidR="006A0F9A" w:rsidRDefault="006A0F9A" w:rsidP="006A0F9A">
            <w:pPr>
              <w:spacing w:line="239" w:lineRule="auto"/>
              <w:rPr>
                <w:color w:val="000000"/>
              </w:rPr>
            </w:pPr>
          </w:p>
          <w:p w14:paraId="16B7E9B8" w14:textId="59D6BDFD" w:rsidR="006A0F9A" w:rsidRDefault="006A0F9A" w:rsidP="006A0F9A">
            <w:pPr>
              <w:spacing w:line="239" w:lineRule="auto"/>
            </w:pPr>
            <w:r>
              <w:rPr>
                <w:color w:val="000000"/>
              </w:rPr>
              <w:t>Sports day was also very successful and allowed pupils to compete safely whilst being emotionally supported.</w:t>
            </w:r>
          </w:p>
          <w:p w14:paraId="65EEF3DF" w14:textId="77777777" w:rsidR="00C658FB" w:rsidRDefault="00C658FB">
            <w:pPr>
              <w:pStyle w:val="TableParagraph"/>
              <w:ind w:left="0"/>
              <w:rPr>
                <w:rFonts w:ascii="Times New Roman"/>
              </w:rPr>
            </w:pPr>
          </w:p>
        </w:tc>
      </w:tr>
    </w:tbl>
    <w:p w14:paraId="1AE3C722" w14:textId="77777777" w:rsidR="00C658FB" w:rsidRDefault="00C658FB">
      <w:pPr>
        <w:pStyle w:val="BodyText"/>
        <w:rPr>
          <w:sz w:val="20"/>
        </w:rPr>
      </w:pPr>
    </w:p>
    <w:p w14:paraId="2F5B1807"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54C69B94" w14:textId="77777777">
        <w:trPr>
          <w:trHeight w:val="463"/>
        </w:trPr>
        <w:tc>
          <w:tcPr>
            <w:tcW w:w="7660" w:type="dxa"/>
            <w:gridSpan w:val="2"/>
          </w:tcPr>
          <w:p w14:paraId="54B5929E"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77EFF5C5" w14:textId="77777777">
        <w:trPr>
          <w:trHeight w:val="452"/>
        </w:trPr>
        <w:tc>
          <w:tcPr>
            <w:tcW w:w="1708" w:type="dxa"/>
          </w:tcPr>
          <w:p w14:paraId="624B50FC"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7E6EB3AD" w14:textId="4612AE37" w:rsidR="00C658FB" w:rsidRDefault="00761CF9">
            <w:pPr>
              <w:pStyle w:val="TableParagraph"/>
              <w:ind w:left="0"/>
              <w:rPr>
                <w:rFonts w:ascii="Times New Roman"/>
              </w:rPr>
            </w:pPr>
            <w:r>
              <w:rPr>
                <w:rFonts w:ascii="Times New Roman"/>
              </w:rPr>
              <w:t>David Baugh</w:t>
            </w:r>
          </w:p>
        </w:tc>
      </w:tr>
      <w:tr w:rsidR="00C658FB" w14:paraId="0FA9102C" w14:textId="77777777">
        <w:trPr>
          <w:trHeight w:val="432"/>
        </w:trPr>
        <w:tc>
          <w:tcPr>
            <w:tcW w:w="1708" w:type="dxa"/>
          </w:tcPr>
          <w:p w14:paraId="4BB48592" w14:textId="77777777" w:rsidR="00C658FB" w:rsidRDefault="00D131A0">
            <w:pPr>
              <w:pStyle w:val="TableParagraph"/>
              <w:spacing w:before="21"/>
              <w:rPr>
                <w:sz w:val="24"/>
              </w:rPr>
            </w:pPr>
            <w:r>
              <w:rPr>
                <w:color w:val="231F20"/>
                <w:sz w:val="24"/>
              </w:rPr>
              <w:t>Date:</w:t>
            </w:r>
          </w:p>
        </w:tc>
        <w:tc>
          <w:tcPr>
            <w:tcW w:w="5952" w:type="dxa"/>
          </w:tcPr>
          <w:p w14:paraId="67750761" w14:textId="42154C08" w:rsidR="00C658FB" w:rsidRDefault="00761CF9">
            <w:pPr>
              <w:pStyle w:val="TableParagraph"/>
              <w:ind w:left="0"/>
              <w:rPr>
                <w:rFonts w:ascii="Times New Roman"/>
              </w:rPr>
            </w:pPr>
            <w:r>
              <w:rPr>
                <w:rFonts w:ascii="Times New Roman"/>
              </w:rPr>
              <w:t>31/07/2021</w:t>
            </w:r>
          </w:p>
        </w:tc>
      </w:tr>
      <w:tr w:rsidR="00C658FB" w14:paraId="25980E40" w14:textId="77777777">
        <w:trPr>
          <w:trHeight w:val="461"/>
        </w:trPr>
        <w:tc>
          <w:tcPr>
            <w:tcW w:w="1708" w:type="dxa"/>
          </w:tcPr>
          <w:p w14:paraId="63DE2C18"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5D4E72D4" w14:textId="60778A3C" w:rsidR="00761CF9" w:rsidRDefault="00761CF9">
            <w:pPr>
              <w:pStyle w:val="TableParagraph"/>
              <w:ind w:left="0"/>
              <w:rPr>
                <w:rFonts w:ascii="Times New Roman"/>
              </w:rPr>
            </w:pPr>
            <w:r>
              <w:rPr>
                <w:rFonts w:ascii="Times New Roman"/>
              </w:rPr>
              <w:t>Peter Stirk</w:t>
            </w:r>
          </w:p>
        </w:tc>
      </w:tr>
      <w:tr w:rsidR="00C658FB" w14:paraId="57080E7A" w14:textId="77777777">
        <w:trPr>
          <w:trHeight w:val="451"/>
        </w:trPr>
        <w:tc>
          <w:tcPr>
            <w:tcW w:w="1708" w:type="dxa"/>
          </w:tcPr>
          <w:p w14:paraId="556781EB" w14:textId="77777777" w:rsidR="00C658FB" w:rsidRDefault="00D131A0">
            <w:pPr>
              <w:pStyle w:val="TableParagraph"/>
              <w:spacing w:before="21"/>
              <w:rPr>
                <w:sz w:val="24"/>
              </w:rPr>
            </w:pPr>
            <w:r>
              <w:rPr>
                <w:color w:val="231F20"/>
                <w:sz w:val="24"/>
              </w:rPr>
              <w:t>Date:</w:t>
            </w:r>
          </w:p>
        </w:tc>
        <w:tc>
          <w:tcPr>
            <w:tcW w:w="5952" w:type="dxa"/>
          </w:tcPr>
          <w:p w14:paraId="7EEFF7F3" w14:textId="3DDE32C6" w:rsidR="00C658FB" w:rsidRDefault="00761CF9">
            <w:pPr>
              <w:pStyle w:val="TableParagraph"/>
              <w:ind w:left="0"/>
              <w:rPr>
                <w:rFonts w:ascii="Times New Roman"/>
              </w:rPr>
            </w:pPr>
            <w:r>
              <w:rPr>
                <w:rFonts w:ascii="Times New Roman"/>
              </w:rPr>
              <w:t>31/07/2021</w:t>
            </w:r>
          </w:p>
        </w:tc>
      </w:tr>
      <w:tr w:rsidR="00C658FB" w14:paraId="1A7AE0E8" w14:textId="77777777">
        <w:trPr>
          <w:trHeight w:val="451"/>
        </w:trPr>
        <w:tc>
          <w:tcPr>
            <w:tcW w:w="1708" w:type="dxa"/>
          </w:tcPr>
          <w:p w14:paraId="6B20390E" w14:textId="77777777" w:rsidR="00C658FB" w:rsidRDefault="00D131A0">
            <w:pPr>
              <w:pStyle w:val="TableParagraph"/>
              <w:spacing w:before="21"/>
              <w:rPr>
                <w:sz w:val="24"/>
              </w:rPr>
            </w:pPr>
            <w:r>
              <w:rPr>
                <w:color w:val="231F20"/>
                <w:sz w:val="24"/>
              </w:rPr>
              <w:t>Governor:</w:t>
            </w:r>
          </w:p>
        </w:tc>
        <w:tc>
          <w:tcPr>
            <w:tcW w:w="5952" w:type="dxa"/>
          </w:tcPr>
          <w:p w14:paraId="4E39CD04" w14:textId="39090CA5" w:rsidR="00C658FB" w:rsidRDefault="00761CF9">
            <w:pPr>
              <w:pStyle w:val="TableParagraph"/>
              <w:ind w:left="0"/>
              <w:rPr>
                <w:rFonts w:ascii="Times New Roman"/>
              </w:rPr>
            </w:pPr>
            <w:r>
              <w:rPr>
                <w:rFonts w:ascii="Times New Roman"/>
              </w:rPr>
              <w:t>Curriculum Committee</w:t>
            </w:r>
          </w:p>
        </w:tc>
      </w:tr>
      <w:tr w:rsidR="00C658FB" w14:paraId="33AFD252" w14:textId="77777777">
        <w:trPr>
          <w:trHeight w:val="451"/>
        </w:trPr>
        <w:tc>
          <w:tcPr>
            <w:tcW w:w="1708" w:type="dxa"/>
          </w:tcPr>
          <w:p w14:paraId="7712DE93" w14:textId="77777777" w:rsidR="00C658FB" w:rsidRDefault="00D131A0">
            <w:pPr>
              <w:pStyle w:val="TableParagraph"/>
              <w:spacing w:before="21"/>
              <w:rPr>
                <w:sz w:val="24"/>
              </w:rPr>
            </w:pPr>
            <w:r>
              <w:rPr>
                <w:color w:val="231F20"/>
                <w:sz w:val="24"/>
              </w:rPr>
              <w:t>Date:</w:t>
            </w:r>
          </w:p>
        </w:tc>
        <w:tc>
          <w:tcPr>
            <w:tcW w:w="5952" w:type="dxa"/>
          </w:tcPr>
          <w:p w14:paraId="29F19362" w14:textId="09D8560E" w:rsidR="00C658FB" w:rsidRDefault="006A0F9A">
            <w:pPr>
              <w:pStyle w:val="TableParagraph"/>
              <w:ind w:left="0"/>
              <w:rPr>
                <w:rFonts w:ascii="Times New Roman"/>
              </w:rPr>
            </w:pPr>
            <w:r>
              <w:rPr>
                <w:rFonts w:ascii="Times New Roman"/>
              </w:rPr>
              <w:t>31/07/2021</w:t>
            </w:r>
          </w:p>
        </w:tc>
      </w:tr>
    </w:tbl>
    <w:p w14:paraId="7B2464B5" w14:textId="77777777" w:rsidR="000D2541" w:rsidRDefault="000D2541"/>
    <w:sectPr w:rsidR="000D2541">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AB2F9" w14:textId="77777777" w:rsidR="000D2541" w:rsidRDefault="00D131A0">
      <w:r>
        <w:separator/>
      </w:r>
    </w:p>
  </w:endnote>
  <w:endnote w:type="continuationSeparator" w:id="0">
    <w:p w14:paraId="50AC9164" w14:textId="77777777" w:rsidR="000D2541"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FDD75" w14:textId="2DA03558"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16734D18" wp14:editId="60614019">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DE4E9A2" wp14:editId="21E3AA92">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0459AF">
      <w:rPr>
        <w:noProof/>
        <w:lang w:eastAsia="en-GB"/>
      </w:rPr>
      <mc:AlternateContent>
        <mc:Choice Requires="wpg">
          <w:drawing>
            <wp:anchor distT="0" distB="0" distL="114300" distR="114300" simplePos="0" relativeHeight="487170048" behindDoc="1" locked="0" layoutInCell="1" allowOverlap="1" wp14:anchorId="361357CA" wp14:editId="111A00DF">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CB5D860"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0459AF">
      <w:rPr>
        <w:noProof/>
        <w:lang w:eastAsia="en-GB"/>
      </w:rPr>
      <mc:AlternateContent>
        <mc:Choice Requires="wpg">
          <w:drawing>
            <wp:anchor distT="0" distB="0" distL="114300" distR="114300" simplePos="0" relativeHeight="487170560" behindDoc="1" locked="0" layoutInCell="1" allowOverlap="1" wp14:anchorId="1F1BB56E" wp14:editId="07707B98">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798D2C2"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0459AF">
      <w:rPr>
        <w:noProof/>
        <w:lang w:eastAsia="en-GB"/>
      </w:rPr>
      <mc:AlternateContent>
        <mc:Choice Requires="wps">
          <w:drawing>
            <wp:anchor distT="0" distB="0" distL="114300" distR="114300" simplePos="0" relativeHeight="487171072" behindDoc="1" locked="0" layoutInCell="1" allowOverlap="1" wp14:anchorId="050BF6A9" wp14:editId="7DA0AF49">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CFEA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BF6A9"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244CFEA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0459AF">
      <w:rPr>
        <w:noProof/>
        <w:lang w:eastAsia="en-GB"/>
      </w:rPr>
      <mc:AlternateContent>
        <mc:Choice Requires="wps">
          <w:drawing>
            <wp:anchor distT="0" distB="0" distL="114300" distR="114300" simplePos="0" relativeHeight="487171584" behindDoc="1" locked="0" layoutInCell="1" allowOverlap="1" wp14:anchorId="37025FA0" wp14:editId="3BAD0634">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666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5FA0"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1C90666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E0D89" w14:textId="77777777" w:rsidR="000D2541" w:rsidRDefault="00D131A0">
      <w:r>
        <w:separator/>
      </w:r>
    </w:p>
  </w:footnote>
  <w:footnote w:type="continuationSeparator" w:id="0">
    <w:p w14:paraId="13E06995" w14:textId="77777777" w:rsidR="000D2541"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21E84"/>
    <w:rsid w:val="000459AF"/>
    <w:rsid w:val="00070D4F"/>
    <w:rsid w:val="000D2541"/>
    <w:rsid w:val="000F5AB1"/>
    <w:rsid w:val="001B051F"/>
    <w:rsid w:val="00251440"/>
    <w:rsid w:val="00280E2E"/>
    <w:rsid w:val="002B2922"/>
    <w:rsid w:val="002C2159"/>
    <w:rsid w:val="00586F98"/>
    <w:rsid w:val="00614431"/>
    <w:rsid w:val="00641FFA"/>
    <w:rsid w:val="006A0F9A"/>
    <w:rsid w:val="006A1B64"/>
    <w:rsid w:val="006A3677"/>
    <w:rsid w:val="006E05AD"/>
    <w:rsid w:val="00731A8C"/>
    <w:rsid w:val="00761CF9"/>
    <w:rsid w:val="008D2636"/>
    <w:rsid w:val="008E77B7"/>
    <w:rsid w:val="00985530"/>
    <w:rsid w:val="00A00FE2"/>
    <w:rsid w:val="00AE6605"/>
    <w:rsid w:val="00BA70A0"/>
    <w:rsid w:val="00C658FB"/>
    <w:rsid w:val="00D131A0"/>
    <w:rsid w:val="00D26D3F"/>
    <w:rsid w:val="00D62150"/>
    <w:rsid w:val="00DB35BD"/>
    <w:rsid w:val="00DB65AB"/>
    <w:rsid w:val="00E45522"/>
    <w:rsid w:val="00EA6182"/>
    <w:rsid w:val="00F307D1"/>
    <w:rsid w:val="00F507F9"/>
    <w:rsid w:val="00F7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748347"/>
  <w15:docId w15:val="{14FE9173-A3DF-4CFB-8D9E-D9FD987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251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ritannica.com/sports/kabad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DBTestW10</cp:lastModifiedBy>
  <cp:revision>3</cp:revision>
  <dcterms:created xsi:type="dcterms:W3CDTF">2021-08-18T05:18:00Z</dcterms:created>
  <dcterms:modified xsi:type="dcterms:W3CDTF">2021-08-18T05:20:00Z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